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5C908A1D" wp14:editId="300F62E9">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Default="00F95BDB" w:rsidP="00F95BDB">
      <w:pPr>
        <w:ind w:left="73" w:right="74" w:hanging="249"/>
        <w:jc w:val="center"/>
        <w:rPr>
          <w:rFonts w:cstheme="minorHAnsi"/>
          <w:b/>
          <w:sz w:val="22"/>
          <w:szCs w:val="22"/>
        </w:rPr>
      </w:pPr>
    </w:p>
    <w:p w:rsidR="00F95BDB" w:rsidRPr="007B4561" w:rsidRDefault="00F95BDB" w:rsidP="00F95BDB">
      <w:pPr>
        <w:ind w:left="73" w:right="74" w:hanging="249"/>
        <w:jc w:val="center"/>
        <w:rPr>
          <w:rFonts w:cstheme="minorHAnsi"/>
          <w:b/>
          <w:sz w:val="22"/>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rsidR="00F95BDB"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CD7C3D" w:rsidRPr="007011E4" w:rsidRDefault="00CD7C3D" w:rsidP="00F95BDB">
      <w:pPr>
        <w:autoSpaceDE w:val="0"/>
        <w:autoSpaceDN w:val="0"/>
        <w:adjustRightInd w:val="0"/>
        <w:spacing w:before="120"/>
        <w:jc w:val="center"/>
        <w:rPr>
          <w:rFonts w:cstheme="minorHAnsi"/>
          <w:b/>
          <w:sz w:val="32"/>
          <w:szCs w:val="22"/>
        </w:rPr>
      </w:pPr>
    </w:p>
    <w:p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rsidTr="00D0411C">
        <w:trPr>
          <w:trHeight w:val="1861"/>
        </w:trPr>
        <w:tc>
          <w:tcPr>
            <w:tcW w:w="8930" w:type="dxa"/>
            <w:vAlign w:val="center"/>
          </w:tcPr>
          <w:p w:rsidR="009C2A12" w:rsidRPr="00CD7C3D" w:rsidRDefault="009C2A12" w:rsidP="009C2A12">
            <w:pPr>
              <w:jc w:val="center"/>
              <w:rPr>
                <w:rFonts w:ascii="Franklin Gothic Book" w:hAnsi="Franklin Gothic Book" w:cs="Arial"/>
                <w:b/>
                <w:bCs/>
                <w:sz w:val="36"/>
                <w:szCs w:val="36"/>
              </w:rPr>
            </w:pPr>
            <w:r>
              <w:rPr>
                <w:rFonts w:ascii="Franklin Gothic Book" w:hAnsi="Franklin Gothic Book" w:cs="Arial"/>
                <w:b/>
                <w:bCs/>
                <w:sz w:val="36"/>
                <w:szCs w:val="36"/>
              </w:rPr>
              <w:t>wykonanie badania termowizyjnego urządzeń elektrycznych</w:t>
            </w:r>
          </w:p>
        </w:tc>
      </w:tr>
    </w:tbl>
    <w:p w:rsidR="00F95BDB" w:rsidRPr="00677F99" w:rsidRDefault="00F95BDB" w:rsidP="00F95BDB">
      <w:pPr>
        <w:autoSpaceDE w:val="0"/>
        <w:autoSpaceDN w:val="0"/>
        <w:adjustRightInd w:val="0"/>
        <w:rPr>
          <w:rFonts w:cstheme="minorHAnsi"/>
          <w:b/>
          <w:sz w:val="22"/>
          <w:szCs w:val="22"/>
        </w:rPr>
      </w:pPr>
    </w:p>
    <w:p w:rsidR="00F95BDB" w:rsidRPr="00677F99"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jc w:val="center"/>
        <w:rPr>
          <w:rFonts w:cstheme="minorHAnsi"/>
          <w:b/>
          <w:sz w:val="22"/>
          <w:szCs w:val="22"/>
        </w:rPr>
      </w:pPr>
    </w:p>
    <w:p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Tr="00B62A42">
        <w:trPr>
          <w:trHeight w:val="881"/>
          <w:jc w:val="center"/>
        </w:trPr>
        <w:tc>
          <w:tcPr>
            <w:tcW w:w="4248" w:type="dxa"/>
          </w:tcPr>
          <w:p w:rsidR="007C15F0" w:rsidRDefault="007C15F0" w:rsidP="00B62A42">
            <w:pPr>
              <w:pStyle w:val="Nagwek"/>
              <w:spacing w:line="360" w:lineRule="auto"/>
              <w:jc w:val="center"/>
            </w:pPr>
          </w:p>
          <w:p w:rsidR="00F95BDB" w:rsidRPr="007B4561" w:rsidRDefault="00F95BDB" w:rsidP="00B62A42">
            <w:pPr>
              <w:pStyle w:val="Nagwek"/>
              <w:spacing w:line="360" w:lineRule="auto"/>
              <w:jc w:val="center"/>
            </w:pPr>
            <w:r w:rsidRPr="007B4561">
              <w:t>Zawada, dnia __________</w:t>
            </w:r>
            <w:r>
              <w:t>__2020</w:t>
            </w:r>
          </w:p>
          <w:p w:rsidR="00F95BDB" w:rsidRDefault="00F95BDB" w:rsidP="00B62A42">
            <w:pPr>
              <w:autoSpaceDE w:val="0"/>
              <w:autoSpaceDN w:val="0"/>
              <w:adjustRightInd w:val="0"/>
              <w:rPr>
                <w:rFonts w:asciiTheme="minorHAnsi" w:hAnsiTheme="minorHAnsi" w:cstheme="minorHAnsi"/>
                <w:szCs w:val="22"/>
              </w:rPr>
            </w:pPr>
          </w:p>
        </w:tc>
        <w:tc>
          <w:tcPr>
            <w:tcW w:w="4394" w:type="dxa"/>
          </w:tcPr>
          <w:p w:rsidR="00F95BDB" w:rsidRPr="00274A4A" w:rsidRDefault="007C15F0"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Przewodniczący Komisji Przetargowej</w:t>
            </w:r>
          </w:p>
          <w:p w:rsidR="007C15F0" w:rsidRPr="00274A4A" w:rsidRDefault="00F93386"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Janusz Pietrzyk</w:t>
            </w:r>
          </w:p>
          <w:p w:rsidR="00E4038B" w:rsidRDefault="00E4038B" w:rsidP="00B62A42">
            <w:pPr>
              <w:autoSpaceDE w:val="0"/>
              <w:autoSpaceDN w:val="0"/>
              <w:adjustRightInd w:val="0"/>
              <w:spacing w:before="120"/>
              <w:jc w:val="center"/>
              <w:rPr>
                <w:rFonts w:cstheme="minorHAnsi"/>
                <w:szCs w:val="22"/>
              </w:rPr>
            </w:pPr>
          </w:p>
          <w:p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rsidR="00F95BDB" w:rsidRDefault="00F95BDB" w:rsidP="00F95BDB">
      <w:pPr>
        <w:pStyle w:val="Nagwek"/>
        <w:spacing w:line="360" w:lineRule="auto"/>
      </w:pPr>
    </w:p>
    <w:p w:rsidR="00F95BDB" w:rsidRDefault="00F95BDB" w:rsidP="00F95BDB">
      <w:pPr>
        <w:pStyle w:val="Nagwek"/>
        <w:spacing w:line="360" w:lineRule="auto"/>
        <w:jc w:val="center"/>
      </w:pPr>
    </w:p>
    <w:p w:rsidR="00F95BDB" w:rsidRPr="007B4561" w:rsidRDefault="00F95BDB" w:rsidP="00F95BDB">
      <w:pPr>
        <w:autoSpaceDE w:val="0"/>
        <w:autoSpaceDN w:val="0"/>
        <w:adjustRightInd w:val="0"/>
        <w:rPr>
          <w:rFonts w:asciiTheme="minorHAnsi" w:hAnsiTheme="minorHAnsi" w:cstheme="minorHAnsi"/>
          <w:szCs w:val="22"/>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59525F75" wp14:editId="4824EB0A">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95A" w:rsidRPr="00E23AC6" w:rsidRDefault="0082495A" w:rsidP="00E23AC6">
      <w:pPr>
        <w:ind w:left="72" w:right="1418" w:hanging="249"/>
        <w:jc w:val="center"/>
        <w:rPr>
          <w:rFonts w:ascii="Franklin Gothic Book" w:eastAsia="Times" w:hAnsi="Franklin Gothic Book" w:cs="Verdana,Bold"/>
          <w:b/>
          <w:bCs/>
          <w:color w:val="000000" w:themeColor="text1"/>
          <w:szCs w:val="20"/>
        </w:rPr>
      </w:pPr>
      <w:r w:rsidRPr="00E23AC6">
        <w:rPr>
          <w:rFonts w:ascii="Franklin Gothic Book" w:eastAsia="Times" w:hAnsi="Franklin Gothic Book" w:cs="Verdana,Bold"/>
          <w:b/>
          <w:bCs/>
          <w:color w:val="000000" w:themeColor="text1"/>
          <w:szCs w:val="20"/>
        </w:rPr>
        <w:t xml:space="preserve">Enea </w:t>
      </w:r>
      <w:r w:rsidR="003619B8" w:rsidRPr="00E23AC6">
        <w:rPr>
          <w:rFonts w:ascii="Franklin Gothic Book" w:eastAsia="Times" w:hAnsi="Franklin Gothic Book" w:cs="Verdana,Bold"/>
          <w:b/>
          <w:bCs/>
          <w:color w:val="000000" w:themeColor="text1"/>
          <w:szCs w:val="20"/>
        </w:rPr>
        <w:t xml:space="preserve">Elektrownia </w:t>
      </w:r>
      <w:r w:rsidRPr="00E23AC6">
        <w:rPr>
          <w:rFonts w:ascii="Franklin Gothic Book" w:eastAsia="Times" w:hAnsi="Franklin Gothic Book" w:cs="Verdana,Bold"/>
          <w:b/>
          <w:bCs/>
          <w:color w:val="000000" w:themeColor="text1"/>
          <w:szCs w:val="20"/>
        </w:rPr>
        <w:t>Połaniec S.A.</w:t>
      </w:r>
    </w:p>
    <w:p w:rsidR="008437D2" w:rsidRPr="00E23AC6" w:rsidRDefault="0082495A" w:rsidP="00E23AC6">
      <w:pPr>
        <w:ind w:left="1276" w:right="1418" w:hanging="249"/>
        <w:jc w:val="center"/>
        <w:rPr>
          <w:rFonts w:ascii="Franklin Gothic Book" w:eastAsia="Times" w:hAnsi="Franklin Gothic Book" w:cs="Verdana,Bold"/>
          <w:bCs/>
          <w:color w:val="000000" w:themeColor="text1"/>
          <w:szCs w:val="20"/>
        </w:rPr>
      </w:pPr>
      <w:r w:rsidRPr="00E23AC6">
        <w:rPr>
          <w:rFonts w:ascii="Franklin Gothic Book" w:eastAsia="Times" w:hAnsi="Franklin Gothic Book" w:cs="Verdana,Bold"/>
          <w:bCs/>
          <w:color w:val="000000" w:themeColor="text1"/>
          <w:szCs w:val="20"/>
        </w:rPr>
        <w:t>ogłasza</w:t>
      </w:r>
      <w:r w:rsidRPr="00E23AC6">
        <w:rPr>
          <w:rFonts w:ascii="Franklin Gothic Book" w:hAnsi="Franklin Gothic Book"/>
          <w:color w:val="000000" w:themeColor="text1"/>
          <w:szCs w:val="20"/>
        </w:rPr>
        <w:t xml:space="preserve"> przetarg niepubliczny</w:t>
      </w:r>
      <w:r w:rsidR="001E5E08" w:rsidRPr="00E23AC6">
        <w:rPr>
          <w:rFonts w:ascii="Franklin Gothic Book" w:eastAsia="Times" w:hAnsi="Franklin Gothic Book" w:cs="Verdana,Bold"/>
          <w:bCs/>
          <w:szCs w:val="20"/>
        </w:rPr>
        <w:t xml:space="preserve"> i zaprasza do złożenia oferty</w:t>
      </w:r>
      <w:r w:rsidR="00F95BDB" w:rsidRPr="00E23AC6">
        <w:rPr>
          <w:rFonts w:ascii="Franklin Gothic Book" w:eastAsia="Times" w:hAnsi="Franklin Gothic Book" w:cs="Verdana,Bold"/>
          <w:bCs/>
          <w:color w:val="000000" w:themeColor="text1"/>
          <w:szCs w:val="20"/>
        </w:rPr>
        <w:t xml:space="preserve"> </w:t>
      </w:r>
      <w:r w:rsidRPr="00E23AC6">
        <w:rPr>
          <w:rFonts w:ascii="Franklin Gothic Book" w:eastAsia="Times" w:hAnsi="Franklin Gothic Book" w:cs="Verdana,Bold"/>
          <w:bCs/>
          <w:color w:val="000000" w:themeColor="text1"/>
          <w:szCs w:val="20"/>
        </w:rPr>
        <w:t>na</w:t>
      </w:r>
    </w:p>
    <w:p w:rsidR="00AB672D" w:rsidRPr="00AB672D" w:rsidRDefault="003531BD" w:rsidP="00E23AC6">
      <w:pPr>
        <w:jc w:val="center"/>
        <w:rPr>
          <w:rFonts w:ascii="Arial" w:hAnsi="Arial" w:cs="Arial"/>
          <w:sz w:val="22"/>
          <w:szCs w:val="22"/>
        </w:rPr>
      </w:pPr>
      <w:r>
        <w:rPr>
          <w:rFonts w:ascii="Franklin Gothic Book" w:hAnsi="Franklin Gothic Book" w:cs="Arial"/>
          <w:szCs w:val="20"/>
        </w:rPr>
        <w:t>w</w:t>
      </w:r>
      <w:r w:rsidRPr="00331BCC">
        <w:rPr>
          <w:rFonts w:ascii="Franklin Gothic Book" w:hAnsi="Franklin Gothic Book" w:cs="Arial"/>
          <w:szCs w:val="20"/>
        </w:rPr>
        <w:t xml:space="preserve">ykonanie badania termowizyjnego urządzeń elektroenergetycznych wyprowadzenia mocy z bloków energetycznych </w:t>
      </w:r>
      <w:r w:rsidR="00CC1B64">
        <w:rPr>
          <w:rFonts w:ascii="Franklin Gothic Book" w:hAnsi="Franklin Gothic Book" w:cs="Arial"/>
          <w:szCs w:val="20"/>
        </w:rPr>
        <w:t xml:space="preserve"> </w:t>
      </w:r>
      <w:r w:rsidRPr="00331BCC">
        <w:rPr>
          <w:rFonts w:ascii="Franklin Gothic Book" w:hAnsi="Franklin Gothic Book" w:cs="Arial"/>
          <w:szCs w:val="20"/>
        </w:rPr>
        <w:t xml:space="preserve">1-7, 9, układów wzbudzenia i transformatorów blokowych TB1-7,9, aparatury 110 </w:t>
      </w:r>
      <w:proofErr w:type="spellStart"/>
      <w:r w:rsidRPr="00331BCC">
        <w:rPr>
          <w:rFonts w:ascii="Franklin Gothic Book" w:hAnsi="Franklin Gothic Book" w:cs="Arial"/>
          <w:szCs w:val="20"/>
        </w:rPr>
        <w:t>kV</w:t>
      </w:r>
      <w:proofErr w:type="spellEnd"/>
      <w:r w:rsidRPr="00331BCC">
        <w:rPr>
          <w:rFonts w:ascii="Franklin Gothic Book" w:hAnsi="Franklin Gothic Book" w:cs="Arial"/>
          <w:szCs w:val="20"/>
        </w:rPr>
        <w:t xml:space="preserve"> zasilania potrzeb ogólnych </w:t>
      </w:r>
      <w:r w:rsidR="00CC1B64">
        <w:rPr>
          <w:rFonts w:ascii="Franklin Gothic Book" w:hAnsi="Franklin Gothic Book" w:cs="Arial"/>
          <w:szCs w:val="20"/>
        </w:rPr>
        <w:t xml:space="preserve">        </w:t>
      </w:r>
      <w:r w:rsidRPr="00331BCC">
        <w:rPr>
          <w:rFonts w:ascii="Franklin Gothic Book" w:hAnsi="Franklin Gothic Book" w:cs="Arial"/>
          <w:szCs w:val="20"/>
        </w:rPr>
        <w:t xml:space="preserve"> w celu wykrycia anomalii temperaturowych</w:t>
      </w:r>
      <w:r w:rsidR="00AB672D" w:rsidRPr="00AB672D">
        <w:rPr>
          <w:rFonts w:ascii="Franklin Gothic Book" w:hAnsi="Franklin Gothic Book" w:cs="Arial"/>
          <w:color w:val="000000" w:themeColor="text1"/>
          <w:sz w:val="22"/>
          <w:szCs w:val="22"/>
        </w:rPr>
        <w:t>.</w:t>
      </w:r>
    </w:p>
    <w:p w:rsidR="00602118" w:rsidRPr="00D0411C" w:rsidRDefault="00602118" w:rsidP="00D0411C">
      <w:pPr>
        <w:rPr>
          <w:rFonts w:ascii="Franklin Gothic Book" w:eastAsia="Times" w:hAnsi="Franklin Gothic Book" w:cs="Arial"/>
          <w:b/>
          <w:bCs/>
          <w:szCs w:val="20"/>
        </w:rPr>
      </w:pPr>
    </w:p>
    <w:p w:rsidR="00006F52" w:rsidRPr="00A8104C" w:rsidRDefault="00006F52" w:rsidP="00074682">
      <w:pPr>
        <w:jc w:val="center"/>
        <w:rPr>
          <w:rFonts w:ascii="Franklin Gothic Book" w:hAnsi="Franklin Gothic Book"/>
          <w:b/>
          <w:szCs w:val="20"/>
        </w:rPr>
      </w:pPr>
    </w:p>
    <w:p w:rsidR="002769BA" w:rsidRPr="004E263A" w:rsidRDefault="002769BA" w:rsidP="002769BA">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rsidR="002769BA" w:rsidRPr="004E263A" w:rsidRDefault="002769BA" w:rsidP="002769BA">
      <w:pPr>
        <w:autoSpaceDE w:val="0"/>
        <w:autoSpaceDN w:val="0"/>
        <w:adjustRightInd w:val="0"/>
        <w:spacing w:line="320" w:lineRule="atLeast"/>
        <w:rPr>
          <w:rFonts w:ascii="Franklin Gothic Book" w:hAnsi="Franklin Gothic Book"/>
          <w:szCs w:val="20"/>
        </w:rPr>
      </w:pPr>
    </w:p>
    <w:p w:rsidR="002769BA" w:rsidRDefault="002769BA" w:rsidP="00331BCC">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331BCC" w:rsidRPr="00331BCC" w:rsidRDefault="00331BCC" w:rsidP="00331BCC">
      <w:pPr>
        <w:spacing w:after="120"/>
        <w:jc w:val="both"/>
        <w:rPr>
          <w:rFonts w:ascii="Franklin Gothic Book" w:hAnsi="Franklin Gothic Book" w:cs="Arial"/>
          <w:szCs w:val="20"/>
        </w:rPr>
      </w:pPr>
      <w:r w:rsidRPr="00331BCC">
        <w:rPr>
          <w:rFonts w:ascii="Franklin Gothic Book" w:hAnsi="Franklin Gothic Book" w:cs="Arial"/>
          <w:szCs w:val="20"/>
        </w:rPr>
        <w:t xml:space="preserve">Wykonanie badania termowizyjnego urządzeń elektroenergetycznych wyprowadzenia mocy z bloków energetycznych </w:t>
      </w:r>
      <w:r w:rsidR="00CC1B64">
        <w:rPr>
          <w:rFonts w:ascii="Franklin Gothic Book" w:hAnsi="Franklin Gothic Book" w:cs="Arial"/>
          <w:szCs w:val="20"/>
        </w:rPr>
        <w:t xml:space="preserve">   </w:t>
      </w:r>
      <w:r w:rsidRPr="00331BCC">
        <w:rPr>
          <w:rFonts w:ascii="Franklin Gothic Book" w:hAnsi="Franklin Gothic Book" w:cs="Arial"/>
          <w:szCs w:val="20"/>
        </w:rPr>
        <w:t xml:space="preserve">1-7, 9, układów wzbudzenia i transformatorów blokowych TB1-7,9, aparatury 110 </w:t>
      </w:r>
      <w:proofErr w:type="spellStart"/>
      <w:r w:rsidRPr="00331BCC">
        <w:rPr>
          <w:rFonts w:ascii="Franklin Gothic Book" w:hAnsi="Franklin Gothic Book" w:cs="Arial"/>
          <w:szCs w:val="20"/>
        </w:rPr>
        <w:t>kV</w:t>
      </w:r>
      <w:proofErr w:type="spellEnd"/>
      <w:r w:rsidRPr="00331BCC">
        <w:rPr>
          <w:rFonts w:ascii="Franklin Gothic Book" w:hAnsi="Franklin Gothic Book" w:cs="Arial"/>
          <w:szCs w:val="20"/>
        </w:rPr>
        <w:t xml:space="preserve"> zasilania potrzeb ogólnych  w celu wykrycia anomalii temperaturowych.</w:t>
      </w:r>
    </w:p>
    <w:p w:rsidR="00727299" w:rsidRPr="00331BCC" w:rsidRDefault="002769BA" w:rsidP="00331BCC">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Pr="008437D2">
        <w:rPr>
          <w:rFonts w:ascii="Franklin Gothic Book" w:hAnsi="Franklin Gothic Book" w:cs="Arial"/>
          <w:b/>
          <w:sz w:val="20"/>
          <w:szCs w:val="20"/>
        </w:rPr>
        <w:t xml:space="preserve"> </w:t>
      </w:r>
    </w:p>
    <w:p w:rsidR="00331BCC" w:rsidRPr="00331BCC" w:rsidRDefault="00331BCC" w:rsidP="00331BCC">
      <w:pPr>
        <w:pStyle w:val="Akapitzlist"/>
        <w:numPr>
          <w:ilvl w:val="1"/>
          <w:numId w:val="2"/>
        </w:numPr>
        <w:spacing w:after="120" w:line="240" w:lineRule="auto"/>
        <w:ind w:left="426" w:hanging="426"/>
        <w:contextualSpacing w:val="0"/>
        <w:rPr>
          <w:rFonts w:ascii="Franklin Gothic Book" w:hAnsi="Franklin Gothic Book" w:cs="Arial"/>
          <w:sz w:val="20"/>
          <w:szCs w:val="20"/>
        </w:rPr>
      </w:pPr>
      <w:r w:rsidRPr="00331BCC">
        <w:rPr>
          <w:rFonts w:ascii="Franklin Gothic Book" w:hAnsi="Franklin Gothic Book"/>
          <w:sz w:val="20"/>
          <w:szCs w:val="20"/>
        </w:rPr>
        <w:t xml:space="preserve">Wykonanie badania termowizyjnego 8 transformatorów blokowych </w:t>
      </w:r>
      <w:r w:rsidRPr="00331BCC">
        <w:rPr>
          <w:rFonts w:ascii="Franklin Gothic Book" w:hAnsi="Franklin Gothic Book" w:cs="Arial"/>
          <w:sz w:val="20"/>
          <w:szCs w:val="20"/>
        </w:rPr>
        <w:t>270-290 MVA TB 1-7,9  wraz z przynależnymi urządzeniami w zakresie:</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Rozkładu temperatur na kadzi transformatorów blokowych.</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Zacisków GN izolatorów</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Linii blokowych na długości około 40m .</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 xml:space="preserve">Czterech pól wyłączników i odłączników 400 </w:t>
      </w:r>
      <w:proofErr w:type="spellStart"/>
      <w:r w:rsidRPr="00331BCC">
        <w:rPr>
          <w:rFonts w:ascii="Franklin Gothic Book" w:hAnsi="Franklin Gothic Book"/>
          <w:sz w:val="20"/>
          <w:szCs w:val="20"/>
        </w:rPr>
        <w:t>kV</w:t>
      </w:r>
      <w:proofErr w:type="spellEnd"/>
      <w:r w:rsidRPr="00331BCC">
        <w:rPr>
          <w:rFonts w:ascii="Franklin Gothic Book" w:hAnsi="Franklin Gothic Book"/>
          <w:sz w:val="20"/>
          <w:szCs w:val="20"/>
        </w:rPr>
        <w:t xml:space="preserve"> z oszynowaniem</w:t>
      </w:r>
    </w:p>
    <w:p w:rsidR="00331BCC" w:rsidRPr="00331BCC" w:rsidRDefault="00331BCC" w:rsidP="00F7576B">
      <w:pPr>
        <w:pStyle w:val="Akapitzlist"/>
        <w:numPr>
          <w:ilvl w:val="1"/>
          <w:numId w:val="2"/>
        </w:numPr>
        <w:tabs>
          <w:tab w:val="left" w:pos="426"/>
        </w:tabs>
        <w:spacing w:after="120" w:line="240" w:lineRule="auto"/>
        <w:ind w:left="426" w:hanging="426"/>
        <w:contextualSpacing w:val="0"/>
        <w:rPr>
          <w:rFonts w:ascii="Franklin Gothic Book" w:hAnsi="Franklin Gothic Book" w:cs="Arial"/>
          <w:sz w:val="20"/>
          <w:szCs w:val="20"/>
        </w:rPr>
      </w:pPr>
      <w:r w:rsidRPr="00331BCC">
        <w:rPr>
          <w:rFonts w:ascii="Franklin Gothic Book" w:hAnsi="Franklin Gothic Book"/>
          <w:sz w:val="20"/>
          <w:szCs w:val="20"/>
        </w:rPr>
        <w:t>Wykonanie badania termowizyjnego dwóch pól 110kV z odłącznikami i przekładnikami prądowymi.</w:t>
      </w:r>
    </w:p>
    <w:p w:rsidR="00331BCC" w:rsidRPr="00331BCC" w:rsidRDefault="00331BCC" w:rsidP="00F7576B">
      <w:pPr>
        <w:pStyle w:val="Akapitzlist"/>
        <w:numPr>
          <w:ilvl w:val="1"/>
          <w:numId w:val="2"/>
        </w:numPr>
        <w:spacing w:after="120" w:line="240" w:lineRule="auto"/>
        <w:ind w:left="426" w:hanging="426"/>
        <w:contextualSpacing w:val="0"/>
        <w:rPr>
          <w:rFonts w:ascii="Franklin Gothic Book" w:hAnsi="Franklin Gothic Book"/>
          <w:sz w:val="20"/>
          <w:szCs w:val="20"/>
        </w:rPr>
      </w:pPr>
      <w:r w:rsidRPr="00331BCC">
        <w:rPr>
          <w:rFonts w:ascii="Franklin Gothic Book" w:hAnsi="Franklin Gothic Book"/>
          <w:sz w:val="20"/>
          <w:szCs w:val="20"/>
        </w:rPr>
        <w:t>Wykonanie badania termowizyjnego  ośmiu torów wyprowadzenia mocy z generatora do transformatora blokowego w zakresie:</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Przekładników prądowych i zwór w gwieździe generatora.</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Szynoprzewodów 15,75 kV11kA o długości 35m.</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Wyłączników generatorowych.</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sz w:val="20"/>
          <w:szCs w:val="20"/>
        </w:rPr>
      </w:pPr>
      <w:r w:rsidRPr="00331BCC">
        <w:rPr>
          <w:rFonts w:ascii="Franklin Gothic Book" w:hAnsi="Franklin Gothic Book"/>
          <w:sz w:val="20"/>
          <w:szCs w:val="20"/>
        </w:rPr>
        <w:t>Szczotkotrzymaczy generatorów.</w:t>
      </w:r>
    </w:p>
    <w:p w:rsidR="00331BCC" w:rsidRPr="00331BCC" w:rsidRDefault="00331BCC" w:rsidP="00F7576B">
      <w:pPr>
        <w:pStyle w:val="Akapitzlist"/>
        <w:numPr>
          <w:ilvl w:val="1"/>
          <w:numId w:val="2"/>
        </w:numPr>
        <w:spacing w:after="120" w:line="240" w:lineRule="auto"/>
        <w:ind w:left="426" w:hanging="426"/>
        <w:contextualSpacing w:val="0"/>
        <w:rPr>
          <w:rFonts w:ascii="Franklin Gothic Book" w:hAnsi="Franklin Gothic Book" w:cs="Arial"/>
          <w:sz w:val="20"/>
          <w:szCs w:val="20"/>
        </w:rPr>
      </w:pPr>
      <w:r w:rsidRPr="00331BCC">
        <w:rPr>
          <w:rFonts w:ascii="Franklin Gothic Book" w:hAnsi="Franklin Gothic Book" w:cs="Arial"/>
          <w:sz w:val="20"/>
          <w:szCs w:val="20"/>
        </w:rPr>
        <w:t xml:space="preserve">Wykonanie </w:t>
      </w:r>
      <w:r w:rsidRPr="00331BCC">
        <w:rPr>
          <w:rFonts w:ascii="Franklin Gothic Book" w:hAnsi="Franklin Gothic Book"/>
          <w:sz w:val="20"/>
          <w:szCs w:val="20"/>
        </w:rPr>
        <w:t>badania termowizyjnego  ośmiu układów wzbudzenia bloków w zakresie</w:t>
      </w:r>
      <w:r>
        <w:rPr>
          <w:rFonts w:ascii="Franklin Gothic Book" w:hAnsi="Franklin Gothic Book" w:cs="Arial"/>
          <w:sz w:val="20"/>
          <w:szCs w:val="20"/>
        </w:rPr>
        <w:t xml:space="preserve"> r</w:t>
      </w:r>
      <w:r w:rsidRPr="00331BCC">
        <w:rPr>
          <w:rFonts w:ascii="Franklin Gothic Book" w:hAnsi="Franklin Gothic Book" w:cs="Arial"/>
          <w:sz w:val="20"/>
          <w:szCs w:val="20"/>
        </w:rPr>
        <w:t>ozdzielni wzbudzenia RWG .</w:t>
      </w:r>
    </w:p>
    <w:p w:rsidR="00331BCC" w:rsidRPr="00331BCC" w:rsidRDefault="00331BCC" w:rsidP="00F7576B">
      <w:pPr>
        <w:pStyle w:val="Akapitzlist"/>
        <w:numPr>
          <w:ilvl w:val="1"/>
          <w:numId w:val="2"/>
        </w:numPr>
        <w:spacing w:after="120" w:line="240" w:lineRule="auto"/>
        <w:ind w:left="426" w:hanging="426"/>
        <w:contextualSpacing w:val="0"/>
        <w:rPr>
          <w:rFonts w:ascii="Franklin Gothic Book" w:hAnsi="Franklin Gothic Book" w:cs="Arial"/>
          <w:sz w:val="20"/>
          <w:szCs w:val="20"/>
        </w:rPr>
      </w:pPr>
      <w:r w:rsidRPr="00331BCC">
        <w:rPr>
          <w:rFonts w:ascii="Franklin Gothic Book" w:hAnsi="Franklin Gothic Book" w:cs="Arial"/>
          <w:sz w:val="20"/>
          <w:szCs w:val="20"/>
        </w:rPr>
        <w:t xml:space="preserve">Opracowanie i przedstawienie Zamawiającemu protokołów z wykonanych badań wraz z oceną i opisem przyczyn anomalii temperaturowych urządzeń elektrycznych wyprowadzenia mocy, układów wzbudzenia bloków energetycznych i transformatorów w dwóch formach: </w:t>
      </w:r>
    </w:p>
    <w:p w:rsidR="00331BCC" w:rsidRPr="00331BCC" w:rsidRDefault="00331BCC" w:rsidP="00331BCC">
      <w:pPr>
        <w:pStyle w:val="Akapitzlist"/>
        <w:numPr>
          <w:ilvl w:val="2"/>
          <w:numId w:val="2"/>
        </w:numPr>
        <w:spacing w:after="120" w:line="240" w:lineRule="auto"/>
        <w:ind w:left="1418" w:hanging="698"/>
        <w:contextualSpacing w:val="0"/>
        <w:rPr>
          <w:rFonts w:ascii="Franklin Gothic Book" w:hAnsi="Franklin Gothic Book" w:cs="Arial"/>
          <w:sz w:val="20"/>
          <w:szCs w:val="20"/>
        </w:rPr>
      </w:pPr>
      <w:r w:rsidRPr="00331BCC">
        <w:rPr>
          <w:rFonts w:ascii="Franklin Gothic Book" w:hAnsi="Franklin Gothic Book" w:cs="Arial"/>
          <w:sz w:val="20"/>
          <w:szCs w:val="20"/>
        </w:rPr>
        <w:t>W  wersji papierowej, w dwóch egzemplarzach.</w:t>
      </w:r>
    </w:p>
    <w:p w:rsidR="00331BCC" w:rsidRPr="001F105A" w:rsidRDefault="00331BCC" w:rsidP="001F105A">
      <w:pPr>
        <w:pStyle w:val="Akapitzlist"/>
        <w:numPr>
          <w:ilvl w:val="2"/>
          <w:numId w:val="2"/>
        </w:numPr>
        <w:spacing w:after="120" w:line="240" w:lineRule="auto"/>
        <w:ind w:left="1418" w:hanging="698"/>
        <w:contextualSpacing w:val="0"/>
        <w:rPr>
          <w:rFonts w:ascii="Franklin Gothic Book" w:hAnsi="Franklin Gothic Book" w:cs="Arial"/>
          <w:sz w:val="20"/>
          <w:szCs w:val="20"/>
        </w:rPr>
      </w:pPr>
      <w:r w:rsidRPr="00331BCC">
        <w:rPr>
          <w:rFonts w:ascii="Franklin Gothic Book" w:hAnsi="Franklin Gothic Book"/>
          <w:sz w:val="20"/>
          <w:szCs w:val="20"/>
        </w:rPr>
        <w:t>W formie elektronicznej, na płycie CD</w:t>
      </w:r>
      <w:r w:rsidRPr="00331BCC">
        <w:rPr>
          <w:rFonts w:ascii="Franklin Gothic Book" w:hAnsi="Franklin Gothic Book" w:cs="Arial"/>
          <w:sz w:val="20"/>
          <w:szCs w:val="20"/>
        </w:rPr>
        <w:t>.</w:t>
      </w:r>
    </w:p>
    <w:p w:rsidR="002769BA" w:rsidRPr="002769BA" w:rsidRDefault="002769BA" w:rsidP="002769BA">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2769BA" w:rsidRPr="00E80306"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00CC1B64">
        <w:rPr>
          <w:rFonts w:ascii="Franklin Gothic Book" w:eastAsia="Times New Roman" w:hAnsi="Franklin Gothic Book"/>
          <w:color w:val="000000" w:themeColor="text1"/>
          <w:sz w:val="20"/>
          <w:szCs w:val="20"/>
          <w:lang w:eastAsia="pl-PL"/>
        </w:rPr>
        <w:t>15.12.2020</w:t>
      </w:r>
      <w:r w:rsidR="00C55A98" w:rsidRPr="00277787">
        <w:rPr>
          <w:rFonts w:ascii="Franklin Gothic Book" w:eastAsia="Times New Roman" w:hAnsi="Franklin Gothic Book"/>
          <w:color w:val="000000" w:themeColor="text1"/>
          <w:sz w:val="20"/>
          <w:szCs w:val="20"/>
          <w:lang w:eastAsia="pl-PL"/>
        </w:rPr>
        <w:t xml:space="preserve"> </w:t>
      </w:r>
      <w:r w:rsidRPr="00277787">
        <w:rPr>
          <w:rFonts w:ascii="Franklin Gothic Book" w:eastAsia="Times New Roman" w:hAnsi="Franklin Gothic Book"/>
          <w:color w:val="000000" w:themeColor="text1"/>
          <w:sz w:val="20"/>
          <w:szCs w:val="20"/>
          <w:lang w:eastAsia="pl-PL"/>
        </w:rPr>
        <w:t>roku.</w:t>
      </w:r>
    </w:p>
    <w:p w:rsidR="002769BA" w:rsidRPr="002769BA"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rsidR="002769BA" w:rsidRPr="004E263A" w:rsidRDefault="002769BA" w:rsidP="00727299">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prac określonych </w:t>
      </w:r>
      <w:r w:rsidRPr="00177818">
        <w:rPr>
          <w:rFonts w:ascii="Franklin Gothic Book" w:hAnsi="Franklin Gothic Book"/>
          <w:szCs w:val="20"/>
        </w:rPr>
        <w:t>w  SIWZ</w:t>
      </w:r>
      <w:r>
        <w:rPr>
          <w:rFonts w:ascii="Franklin Gothic Book" w:hAnsi="Franklin Gothic Book"/>
          <w:szCs w:val="20"/>
        </w:rPr>
        <w:t>.</w:t>
      </w:r>
    </w:p>
    <w:p w:rsidR="002769BA" w:rsidRPr="00727299" w:rsidRDefault="002769BA" w:rsidP="00727299">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dnia </w:t>
      </w:r>
      <w:r w:rsidR="00E23AC6" w:rsidRPr="00E23AC6">
        <w:rPr>
          <w:rFonts w:ascii="Franklin Gothic Book" w:hAnsi="Franklin Gothic Book"/>
          <w:sz w:val="20"/>
          <w:szCs w:val="20"/>
        </w:rPr>
        <w:t>14</w:t>
      </w:r>
      <w:r w:rsidRPr="00E23AC6">
        <w:rPr>
          <w:rFonts w:ascii="Franklin Gothic Book" w:hAnsi="Franklin Gothic Book"/>
          <w:sz w:val="20"/>
          <w:szCs w:val="20"/>
        </w:rPr>
        <w:t>.08</w:t>
      </w:r>
      <w:r w:rsidRPr="00E23AC6">
        <w:rPr>
          <w:rFonts w:ascii="Franklin Gothic Book" w:hAnsi="Franklin Gothic Book" w:cs="Arial"/>
          <w:sz w:val="20"/>
          <w:szCs w:val="20"/>
        </w:rPr>
        <w:t>.2020 r. do godz. 15</w:t>
      </w:r>
      <w:r w:rsidRPr="00E23AC6">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2" w:history="1">
        <w:r w:rsidRPr="00FA6B50">
          <w:rPr>
            <w:rStyle w:val="Hipercze"/>
            <w:rFonts w:ascii="Franklin Gothic Book" w:hAnsi="Franklin Gothic Book"/>
            <w:bCs/>
            <w:sz w:val="20"/>
            <w:szCs w:val="20"/>
          </w:rPr>
          <w:t>alicja.suchon@enea.pl</w:t>
        </w:r>
      </w:hyperlink>
    </w:p>
    <w:p w:rsidR="002769BA" w:rsidRPr="000546FF" w:rsidRDefault="002769BA" w:rsidP="007272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2769BA" w:rsidRPr="00D45922" w:rsidRDefault="002769BA" w:rsidP="00727299">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lastRenderedPageBreak/>
        <w:t>w przypadku, gdy oferent jest osobą fizyczną oświadczenia oferenta o wyrażeniu zgody na przetwarzanie przez Enea Połaniec S.A. danych osobowych, którego wzór stanowi Załącznik nr 6 do Ogłoszenia.</w:t>
      </w:r>
    </w:p>
    <w:p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77217B">
        <w:rPr>
          <w:rFonts w:ascii="Franklin Gothic Book" w:hAnsi="Franklin Gothic Book" w:cs="Arial"/>
          <w:sz w:val="20"/>
          <w:szCs w:val="20"/>
          <w:lang w:eastAsia="ja-JP"/>
        </w:rPr>
        <w:t xml:space="preserve"> (jeśli są wymagane)</w:t>
      </w:r>
      <w:r w:rsidRPr="004E263A">
        <w:rPr>
          <w:rFonts w:ascii="Franklin Gothic Book" w:hAnsi="Franklin Gothic Book" w:cs="Arial"/>
          <w:sz w:val="20"/>
          <w:szCs w:val="20"/>
          <w:lang w:eastAsia="ja-JP"/>
        </w:rPr>
        <w:t xml:space="preserv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rsidR="002769BA" w:rsidRPr="004E263A" w:rsidRDefault="002769BA" w:rsidP="007272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rsidR="005C63DD" w:rsidRPr="00A21BF6" w:rsidRDefault="005C63DD"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wynagrodzenie ofertowe ryczałtowe </w:t>
      </w:r>
      <w:r w:rsidRPr="00A21BF6">
        <w:rPr>
          <w:rFonts w:ascii="Franklin Gothic Book" w:hAnsi="Franklin Gothic Book" w:cs="Calibri"/>
          <w:color w:val="000000"/>
          <w:sz w:val="20"/>
          <w:szCs w:val="20"/>
          <w:lang w:eastAsia="ja-JP"/>
        </w:rPr>
        <w:t>wg Załącznika nr 1 do Formularza Oferty</w:t>
      </w:r>
      <w:r w:rsidRPr="00A21BF6">
        <w:rPr>
          <w:rFonts w:ascii="Franklin Gothic Book" w:hAnsi="Franklin Gothic Book" w:cs="Arial"/>
          <w:sz w:val="20"/>
          <w:szCs w:val="20"/>
          <w:lang w:eastAsia="ja-JP"/>
        </w:rPr>
        <w:t>,</w:t>
      </w:r>
    </w:p>
    <w:p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terminy wykonania,</w:t>
      </w:r>
    </w:p>
    <w:p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r w:rsidR="001F105A">
        <w:rPr>
          <w:rFonts w:ascii="Franklin Gothic Book" w:hAnsi="Franklin Gothic Book" w:cs="Arial"/>
          <w:sz w:val="20"/>
          <w:szCs w:val="20"/>
          <w:lang w:eastAsia="ja-JP"/>
        </w:rPr>
        <w:t xml:space="preserve"> </w:t>
      </w:r>
      <w:r w:rsidR="00DF671D">
        <w:rPr>
          <w:rFonts w:ascii="Franklin Gothic Book" w:hAnsi="Franklin Gothic Book" w:cs="Arial"/>
          <w:sz w:val="20"/>
          <w:szCs w:val="20"/>
          <w:lang w:eastAsia="ja-JP"/>
        </w:rPr>
        <w:t>(</w:t>
      </w:r>
      <w:r w:rsidR="001F105A">
        <w:rPr>
          <w:rFonts w:ascii="Franklin Gothic Book" w:hAnsi="Franklin Gothic Book" w:cs="Arial"/>
          <w:sz w:val="20"/>
          <w:szCs w:val="20"/>
          <w:lang w:eastAsia="ja-JP"/>
        </w:rPr>
        <w:t>jeśli jest wymagany</w:t>
      </w:r>
      <w:r w:rsidR="00DF671D">
        <w:rPr>
          <w:rFonts w:ascii="Franklin Gothic Book" w:hAnsi="Franklin Gothic Book" w:cs="Arial"/>
          <w:sz w:val="20"/>
          <w:szCs w:val="20"/>
          <w:lang w:eastAsia="ja-JP"/>
        </w:rPr>
        <w:t>)</w:t>
      </w:r>
      <w:r w:rsidRPr="00A21BF6">
        <w:rPr>
          <w:rFonts w:ascii="Franklin Gothic Book" w:hAnsi="Franklin Gothic Book" w:cs="Arial"/>
          <w:sz w:val="20"/>
          <w:szCs w:val="20"/>
          <w:lang w:eastAsia="ja-JP"/>
        </w:rPr>
        <w:t>,</w:t>
      </w:r>
    </w:p>
    <w:p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r w:rsidR="00DF671D">
        <w:rPr>
          <w:rFonts w:ascii="Franklin Gothic Book" w:hAnsi="Franklin Gothic Book" w:cs="Arial"/>
          <w:sz w:val="20"/>
          <w:szCs w:val="20"/>
          <w:lang w:eastAsia="ja-JP"/>
        </w:rPr>
        <w:t xml:space="preserve"> (</w:t>
      </w:r>
      <w:r w:rsidR="001F105A">
        <w:rPr>
          <w:rFonts w:ascii="Franklin Gothic Book" w:hAnsi="Franklin Gothic Book" w:cs="Arial"/>
          <w:sz w:val="20"/>
          <w:szCs w:val="20"/>
          <w:lang w:eastAsia="ja-JP"/>
        </w:rPr>
        <w:t>jeśli jest wymagane</w:t>
      </w:r>
      <w:r w:rsidR="00DF671D">
        <w:rPr>
          <w:rFonts w:ascii="Franklin Gothic Book" w:hAnsi="Franklin Gothic Book" w:cs="Arial"/>
          <w:sz w:val="20"/>
          <w:szCs w:val="20"/>
          <w:lang w:eastAsia="ja-JP"/>
        </w:rPr>
        <w:t>)</w:t>
      </w:r>
      <w:r w:rsidR="001F105A">
        <w:rPr>
          <w:rFonts w:ascii="Franklin Gothic Book" w:hAnsi="Franklin Gothic Book" w:cs="Arial"/>
          <w:sz w:val="20"/>
          <w:szCs w:val="20"/>
          <w:lang w:eastAsia="ja-JP"/>
        </w:rPr>
        <w:t>,</w:t>
      </w:r>
    </w:p>
    <w:p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 oferty,</w:t>
      </w:r>
    </w:p>
    <w:p w:rsidR="005C63DD" w:rsidRPr="00BD2FE1"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BD2FE1">
        <w:rPr>
          <w:rFonts w:ascii="Franklin Gothic Book" w:hAnsi="Franklin Gothic Book" w:cs="Calibri"/>
          <w:color w:val="000000"/>
          <w:szCs w:val="20"/>
          <w:lang w:eastAsia="ja-JP"/>
        </w:rPr>
        <w:t>potwierdzenie wykonania całeg</w:t>
      </w:r>
      <w:r w:rsidR="00F05210" w:rsidRPr="00BD2FE1">
        <w:rPr>
          <w:rFonts w:ascii="Franklin Gothic Book" w:hAnsi="Franklin Gothic Book" w:cs="Calibri"/>
          <w:color w:val="000000"/>
          <w:szCs w:val="20"/>
          <w:lang w:eastAsia="ja-JP"/>
        </w:rPr>
        <w:t>o zaplanowanego zakresu zadania</w:t>
      </w:r>
      <w:r w:rsidR="00DF671D" w:rsidRPr="00BD2FE1">
        <w:rPr>
          <w:rFonts w:ascii="Franklin Gothic Book" w:hAnsi="Franklin Gothic Book" w:cs="Calibri"/>
          <w:color w:val="000000"/>
          <w:szCs w:val="20"/>
          <w:lang w:eastAsia="ja-JP"/>
        </w:rPr>
        <w:t>,</w:t>
      </w:r>
      <w:r w:rsidR="00F05210" w:rsidRPr="00BD2FE1">
        <w:rPr>
          <w:rFonts w:ascii="Franklin Gothic Book" w:hAnsi="Franklin Gothic Book" w:cs="Calibri"/>
          <w:color w:val="000000"/>
          <w:szCs w:val="20"/>
          <w:lang w:eastAsia="ja-JP"/>
        </w:rPr>
        <w:t xml:space="preserve"> </w:t>
      </w:r>
    </w:p>
    <w:p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r w:rsidR="00DF671D">
        <w:rPr>
          <w:rFonts w:ascii="Franklin Gothic Book" w:hAnsi="Franklin Gothic Book" w:cs="Calibri"/>
          <w:color w:val="000000"/>
          <w:szCs w:val="20"/>
          <w:lang w:eastAsia="ja-JP"/>
        </w:rPr>
        <w:t xml:space="preserve"> (jeśli są wymagane).</w:t>
      </w:r>
    </w:p>
    <w:p w:rsidR="005C63DD" w:rsidRPr="00A21BF6" w:rsidRDefault="005C63DD" w:rsidP="005C63DD">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rsidR="002769BA" w:rsidRPr="004E263A" w:rsidRDefault="002769BA" w:rsidP="002769BA">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2769BA" w:rsidRPr="004E263A" w:rsidRDefault="002769BA" w:rsidP="002769BA">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769BA" w:rsidRPr="004E263A" w:rsidTr="00AB672D">
        <w:tc>
          <w:tcPr>
            <w:tcW w:w="4394" w:type="dxa"/>
            <w:tcMar>
              <w:top w:w="0" w:type="dxa"/>
              <w:left w:w="108" w:type="dxa"/>
              <w:bottom w:w="0" w:type="dxa"/>
              <w:right w:w="108" w:type="dxa"/>
            </w:tcMar>
            <w:vAlign w:val="center"/>
            <w:hideMark/>
          </w:tcPr>
          <w:p w:rsidR="002769BA" w:rsidRPr="004E263A" w:rsidRDefault="002769BA" w:rsidP="00AB672D">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2769BA" w:rsidRPr="004E263A" w:rsidTr="00AB672D">
        <w:tc>
          <w:tcPr>
            <w:tcW w:w="4394" w:type="dxa"/>
            <w:tcMar>
              <w:top w:w="0" w:type="dxa"/>
              <w:left w:w="108" w:type="dxa"/>
              <w:bottom w:w="0" w:type="dxa"/>
              <w:right w:w="108" w:type="dxa"/>
            </w:tcMar>
            <w:vAlign w:val="center"/>
          </w:tcPr>
          <w:p w:rsidR="002769BA" w:rsidRPr="004E263A" w:rsidRDefault="002769BA" w:rsidP="00AB672D">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2769BA" w:rsidRPr="004E263A" w:rsidRDefault="002769BA" w:rsidP="00AB672D">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Pr="004E263A">
              <w:rPr>
                <w:rFonts w:ascii="Franklin Gothic Book" w:hAnsi="Franklin Gothic Book" w:cs="Arial"/>
                <w:b/>
                <w:bCs/>
                <w:color w:val="000000" w:themeColor="text1"/>
                <w:sz w:val="20"/>
                <w:szCs w:val="20"/>
              </w:rPr>
              <w:t>0 %</w:t>
            </w:r>
          </w:p>
        </w:tc>
      </w:tr>
    </w:tbl>
    <w:p w:rsidR="002769BA" w:rsidRDefault="002769BA" w:rsidP="002769BA">
      <w:pPr>
        <w:spacing w:line="300" w:lineRule="auto"/>
        <w:rPr>
          <w:rFonts w:ascii="Franklin Gothic Book" w:hAnsi="Franklin Gothic Book"/>
          <w:b/>
          <w:bCs/>
          <w:color w:val="000000" w:themeColor="text1"/>
          <w:szCs w:val="20"/>
        </w:rPr>
      </w:pPr>
    </w:p>
    <w:p w:rsidR="002769BA" w:rsidRPr="004E263A" w:rsidRDefault="002769BA" w:rsidP="002769BA">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2769BA" w:rsidRPr="004E263A" w:rsidRDefault="002769BA" w:rsidP="002769BA">
      <w:pPr>
        <w:spacing w:line="300" w:lineRule="auto"/>
        <w:rPr>
          <w:rFonts w:ascii="Franklin Gothic Book" w:hAnsi="Franklin Gothic Book"/>
          <w:b/>
          <w:bCs/>
          <w:color w:val="000000" w:themeColor="text1"/>
          <w:szCs w:val="20"/>
          <w:u w:val="single"/>
        </w:rPr>
      </w:pPr>
    </w:p>
    <w:p w:rsidR="002769BA" w:rsidRPr="004E263A" w:rsidRDefault="002769BA" w:rsidP="002769BA">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2769BA" w:rsidRPr="004E263A" w:rsidRDefault="002769BA" w:rsidP="002769BA">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2769BA" w:rsidRPr="004E263A" w:rsidRDefault="002769BA" w:rsidP="002769BA">
      <w:pPr>
        <w:spacing w:line="300" w:lineRule="auto"/>
        <w:ind w:left="720"/>
        <w:rPr>
          <w:rFonts w:ascii="Franklin Gothic Book" w:hAnsi="Franklin Gothic Book"/>
          <w:color w:val="000000" w:themeColor="text1"/>
          <w:szCs w:val="20"/>
        </w:rPr>
      </w:pPr>
    </w:p>
    <w:p w:rsidR="002769BA" w:rsidRPr="004E263A" w:rsidRDefault="002769BA" w:rsidP="002769BA">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2769BA" w:rsidRPr="004E263A" w:rsidRDefault="002769BA" w:rsidP="002769BA">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2769BA" w:rsidRPr="004E263A" w:rsidRDefault="002769BA" w:rsidP="002769BA">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2769BA" w:rsidRPr="009628BC" w:rsidRDefault="002769BA" w:rsidP="002769BA">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2769BA" w:rsidRPr="00DF671D" w:rsidRDefault="002769BA" w:rsidP="002769BA">
      <w:pPr>
        <w:pStyle w:val="Akapitzlist"/>
        <w:numPr>
          <w:ilvl w:val="0"/>
          <w:numId w:val="2"/>
        </w:numPr>
        <w:spacing w:after="120" w:line="240" w:lineRule="auto"/>
        <w:contextualSpacing w:val="0"/>
        <w:jc w:val="both"/>
        <w:rPr>
          <w:rFonts w:ascii="Franklin Gothic Book" w:hAnsi="Franklin Gothic Book"/>
          <w:sz w:val="20"/>
          <w:szCs w:val="20"/>
        </w:rPr>
      </w:pPr>
      <w:r w:rsidRPr="00DF671D">
        <w:rPr>
          <w:rFonts w:ascii="Franklin Gothic Book" w:hAnsi="Franklin Gothic Book"/>
          <w:sz w:val="20"/>
          <w:szCs w:val="20"/>
        </w:rPr>
        <w:t>Aukcja elektroniczna</w:t>
      </w:r>
    </w:p>
    <w:p w:rsidR="002769BA" w:rsidRPr="00DF671D"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DF671D">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rsidR="002769BA" w:rsidRPr="00DF671D"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DF671D">
        <w:rPr>
          <w:rFonts w:ascii="Franklin Gothic Book" w:hAnsi="Franklin Gothic Book"/>
          <w:sz w:val="20"/>
          <w:szCs w:val="20"/>
        </w:rPr>
        <w:t>Aukcja elektroniczna przeprowadzona zostanie zgodnie z warunkami określonymi w Załączniku Nr 3 do Ogłoszenia na platformie zakupowej eB2B.</w:t>
      </w:r>
    </w:p>
    <w:p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Aukcja elektroniczna jest jednoetapowa.</w:t>
      </w:r>
    </w:p>
    <w:p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rsidR="002769BA" w:rsidRPr="00167D67" w:rsidRDefault="002769BA" w:rsidP="00167D67">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167D67">
        <w:rPr>
          <w:rFonts w:ascii="Franklin Gothic Book" w:hAnsi="Franklin Gothic Book"/>
          <w:sz w:val="20"/>
          <w:szCs w:val="20"/>
        </w:rPr>
        <w:lastRenderedPageBreak/>
        <w:t>Jeżeli w czasie aukcji żaden z Oferentów nie wykonał żadnego postąpienia, Zamawiający dopuszcza możliwość przeprowadzenia negocjacji w formie telekonferencji lub spotkania z oferentem.</w:t>
      </w:r>
    </w:p>
    <w:p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167D67">
        <w:rPr>
          <w:rFonts w:ascii="Franklin Gothic Book" w:hAnsi="Franklin Gothic Book" w:cstheme="minorHAnsi"/>
          <w:color w:val="000000" w:themeColor="text1"/>
          <w:sz w:val="20"/>
          <w:szCs w:val="20"/>
          <w:lang w:eastAsia="ja-JP"/>
        </w:rPr>
        <w:t xml:space="preserve">Umowa będzie zawarta zgodnie ze wzorem stanowiącym załącznik nr 4 do Ogłoszenia oraz Ogólnych Warunkach Zakupu usług Enea Połaniec S.A. </w:t>
      </w:r>
    </w:p>
    <w:p w:rsidR="002769BA" w:rsidRPr="00167D67" w:rsidRDefault="002769BA" w:rsidP="00167D67">
      <w:pPr>
        <w:numPr>
          <w:ilvl w:val="0"/>
          <w:numId w:val="2"/>
        </w:numPr>
        <w:shd w:val="clear" w:color="auto" w:fill="FFFFFF" w:themeFill="background1"/>
        <w:spacing w:after="120"/>
        <w:rPr>
          <w:rFonts w:ascii="Franklin Gothic Book" w:hAnsi="Franklin Gothic Book" w:cs="Arial"/>
          <w:szCs w:val="20"/>
          <w:lang w:eastAsia="ja-JP"/>
        </w:rPr>
      </w:pPr>
      <w:r w:rsidRPr="00167D67">
        <w:rPr>
          <w:rFonts w:ascii="Franklin Gothic Book" w:hAnsi="Franklin Gothic Book" w:cs="Arial"/>
          <w:szCs w:val="20"/>
          <w:lang w:eastAsia="ja-JP"/>
        </w:rPr>
        <w:t xml:space="preserve">Wykonawca zobowiązany jest do stosowania Ogólnych Warunków Zakupu usług Enea Połaniec S.A. umieszczonych na stronie: </w:t>
      </w:r>
      <w:hyperlink r:id="rId14" w:history="1">
        <w:r w:rsidR="005C63DD" w:rsidRPr="00167D67">
          <w:rPr>
            <w:rStyle w:val="Hipercze"/>
            <w:rFonts w:ascii="Franklin Gothic Book" w:hAnsi="Franklin Gothic Book"/>
          </w:rPr>
          <w:t>https://www.enea.pl/pl/grupaenea/o-grupie/spolki-grupy-enea/polaniec/zamowienia/dokumenty-dla-wykonawcow-i-dostawcow</w:t>
        </w:r>
      </w:hyperlink>
    </w:p>
    <w:p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cs="Arial"/>
          <w:sz w:val="20"/>
          <w:szCs w:val="20"/>
        </w:rPr>
        <w:t xml:space="preserve">Wymagania  Zamawiającego w zakresie  wykonywania   prac   na  terenie </w:t>
      </w:r>
      <w:r w:rsidRPr="00167D67">
        <w:rPr>
          <w:rFonts w:ascii="Franklin Gothic Book" w:hAnsi="Franklin Gothic Book"/>
          <w:sz w:val="20"/>
          <w:szCs w:val="20"/>
        </w:rPr>
        <w:t xml:space="preserve"> Zamawiającego  </w:t>
      </w:r>
      <w:r w:rsidRPr="00167D67">
        <w:rPr>
          <w:rFonts w:ascii="Franklin Gothic Book" w:hAnsi="Franklin Gothic Book" w:cs="Arial"/>
          <w:sz w:val="20"/>
          <w:szCs w:val="20"/>
        </w:rPr>
        <w:t xml:space="preserve">zamieszczone są na stronie internetowej </w:t>
      </w:r>
      <w:hyperlink r:id="rId15" w:history="1">
        <w:r w:rsidRPr="00167D67">
          <w:rPr>
            <w:rStyle w:val="Hipercze"/>
            <w:rFonts w:ascii="Franklin Gothic Book" w:hAnsi="Franklin Gothic Book"/>
            <w:sz w:val="20"/>
            <w:szCs w:val="20"/>
          </w:rPr>
          <w:t>https://www.enea.pl/pl/grupaenea/o-grupie/spolki-grupy-enea/polaniec/zamowienia/dokumenty</w:t>
        </w:r>
      </w:hyperlink>
      <w:r w:rsidRPr="00167D67">
        <w:rPr>
          <w:rFonts w:ascii="Franklin Gothic Book" w:hAnsi="Franklin Gothic Book"/>
          <w:color w:val="0000FF"/>
          <w:sz w:val="20"/>
          <w:szCs w:val="20"/>
        </w:rPr>
        <w:t>.</w:t>
      </w: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 Wykonawca  zobowiązany  jest   do  zapoznania  się   z  tymi   dokumentami. </w:t>
      </w:r>
    </w:p>
    <w:p w:rsidR="00C330C9" w:rsidRPr="00167D67" w:rsidRDefault="00C330C9"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Wykonawca  zobowiązany  jest   do  zapoznania  się   z  tymi   dokumentami. </w:t>
      </w:r>
    </w:p>
    <w:p w:rsidR="004F08C0" w:rsidRPr="00167D67" w:rsidRDefault="004F08C0" w:rsidP="00167D67">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167D67">
        <w:rPr>
          <w:rFonts w:ascii="Franklin Gothic Book" w:hAnsi="Franklin Gothic Book" w:cs="Arial"/>
          <w:sz w:val="20"/>
          <w:szCs w:val="20"/>
          <w:lang w:eastAsia="ja-JP"/>
        </w:rPr>
        <w:t>Osoby odpowiedzialne za kontakt z oferentami ze strony Zamawiającego:</w:t>
      </w:r>
    </w:p>
    <w:p w:rsidR="00C330C9" w:rsidRPr="004E263A" w:rsidRDefault="00C330C9" w:rsidP="005C63DD">
      <w:pPr>
        <w:pStyle w:val="Akapitzlist"/>
        <w:numPr>
          <w:ilvl w:val="1"/>
          <w:numId w:val="2"/>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167D67" w:rsidRPr="00A82120" w:rsidRDefault="001F105A" w:rsidP="00E16DB7">
      <w:pPr>
        <w:pStyle w:val="Akapitzlist"/>
        <w:spacing w:after="0" w:line="240" w:lineRule="auto"/>
        <w:ind w:left="360"/>
        <w:contextualSpacing w:val="0"/>
        <w:jc w:val="center"/>
        <w:rPr>
          <w:rFonts w:ascii="Franklin Gothic Book" w:hAnsi="Franklin Gothic Book" w:cs="Arial"/>
          <w:b/>
          <w:sz w:val="20"/>
          <w:szCs w:val="20"/>
        </w:rPr>
      </w:pPr>
      <w:r>
        <w:rPr>
          <w:rFonts w:ascii="Franklin Gothic Book" w:hAnsi="Franklin Gothic Book" w:cs="Arial"/>
          <w:b/>
          <w:sz w:val="20"/>
          <w:szCs w:val="20"/>
        </w:rPr>
        <w:t>Sławomir Kaszuba</w:t>
      </w:r>
    </w:p>
    <w:p w:rsidR="00167D67" w:rsidRPr="00B674E0" w:rsidRDefault="001F105A" w:rsidP="00E16DB7">
      <w:pPr>
        <w:jc w:val="center"/>
        <w:rPr>
          <w:rFonts w:ascii="Franklin Gothic Book" w:hAnsi="Franklin Gothic Book" w:cs="Arial"/>
          <w:szCs w:val="20"/>
          <w:lang w:val="nl-BE"/>
        </w:rPr>
      </w:pPr>
      <w:r>
        <w:rPr>
          <w:rFonts w:ascii="Franklin Gothic Book" w:hAnsi="Franklin Gothic Book" w:cs="Arial"/>
          <w:szCs w:val="20"/>
        </w:rPr>
        <w:t>Specjalista ds. Elektrycznych</w:t>
      </w:r>
    </w:p>
    <w:p w:rsidR="00167D67" w:rsidRPr="001F105A" w:rsidRDefault="001F105A" w:rsidP="00E16DB7">
      <w:pPr>
        <w:tabs>
          <w:tab w:val="center" w:pos="1704"/>
          <w:tab w:val="center" w:pos="7100"/>
        </w:tabs>
        <w:jc w:val="center"/>
        <w:rPr>
          <w:rFonts w:ascii="Franklin Gothic Book" w:hAnsi="Franklin Gothic Book" w:cs="Arial"/>
          <w:szCs w:val="20"/>
          <w:lang w:val="en-US"/>
        </w:rPr>
      </w:pPr>
      <w:r>
        <w:rPr>
          <w:rFonts w:ascii="Franklin Gothic Book" w:hAnsi="Franklin Gothic Book"/>
        </w:rPr>
        <w:t xml:space="preserve">Tel. </w:t>
      </w:r>
      <w:r w:rsidRPr="001F105A">
        <w:rPr>
          <w:rFonts w:ascii="Franklin Gothic Book" w:hAnsi="Franklin Gothic Book"/>
        </w:rPr>
        <w:t xml:space="preserve">15 865 69 46 </w:t>
      </w:r>
      <w:proofErr w:type="spellStart"/>
      <w:r>
        <w:rPr>
          <w:rFonts w:ascii="Franklin Gothic Book" w:hAnsi="Franklin Gothic Book" w:cs="Arial"/>
          <w:szCs w:val="20"/>
          <w:lang w:val="en-US"/>
        </w:rPr>
        <w:t>kom</w:t>
      </w:r>
      <w:proofErr w:type="spellEnd"/>
      <w:r w:rsidR="00167D67" w:rsidRPr="001F105A">
        <w:rPr>
          <w:rFonts w:ascii="Franklin Gothic Book" w:hAnsi="Franklin Gothic Book" w:cs="Arial"/>
          <w:szCs w:val="20"/>
          <w:lang w:val="en-US"/>
        </w:rPr>
        <w:t xml:space="preserve">: </w:t>
      </w:r>
      <w:r w:rsidRPr="001F105A">
        <w:rPr>
          <w:rFonts w:ascii="Franklin Gothic Book" w:hAnsi="Franklin Gothic Book"/>
        </w:rPr>
        <w:t>48 885 905 301</w:t>
      </w:r>
    </w:p>
    <w:p w:rsidR="00167D67" w:rsidRPr="00B674E0" w:rsidRDefault="00167D67" w:rsidP="00E16DB7">
      <w:pPr>
        <w:jc w:val="center"/>
        <w:rPr>
          <w:rFonts w:ascii="Franklin Gothic Book" w:hAnsi="Franklin Gothic Book" w:cs="Arial"/>
          <w:szCs w:val="20"/>
          <w:lang w:val="en-US"/>
        </w:rPr>
      </w:pPr>
      <w:r w:rsidRPr="00B674E0">
        <w:rPr>
          <w:rFonts w:ascii="Franklin Gothic Book" w:hAnsi="Franklin Gothic Book" w:cs="Arial"/>
          <w:szCs w:val="20"/>
          <w:lang w:val="en-US"/>
        </w:rPr>
        <w:t xml:space="preserve">email: </w:t>
      </w:r>
      <w:hyperlink r:id="rId16" w:history="1">
        <w:r w:rsidR="001F105A" w:rsidRPr="00F00DEB">
          <w:rPr>
            <w:rStyle w:val="Hipercze"/>
            <w:rFonts w:ascii="Franklin Gothic Book" w:hAnsi="Franklin Gothic Book" w:cs="Arial"/>
            <w:szCs w:val="20"/>
            <w:lang w:val="en-US"/>
          </w:rPr>
          <w:t>slawomir.kaszuba@enea.pl</w:t>
        </w:r>
      </w:hyperlink>
    </w:p>
    <w:p w:rsidR="00277787" w:rsidRDefault="00277787" w:rsidP="000856D6">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rsidR="00C330C9" w:rsidRPr="004E263A" w:rsidRDefault="00C330C9" w:rsidP="000F1E13">
      <w:pPr>
        <w:pStyle w:val="Akapitzlist"/>
        <w:numPr>
          <w:ilvl w:val="1"/>
          <w:numId w:val="2"/>
        </w:numPr>
        <w:autoSpaceDE w:val="0"/>
        <w:autoSpaceDN w:val="0"/>
        <w:adjustRightInd w:val="0"/>
        <w:spacing w:before="120" w:after="0" w:line="240" w:lineRule="auto"/>
        <w:ind w:left="993" w:hanging="567"/>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27778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27778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rsidR="00C330C9" w:rsidRPr="004E263A" w:rsidRDefault="00AE4880"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rsidR="004141B2" w:rsidRPr="00277787" w:rsidRDefault="00C330C9"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C42004" w:rsidRPr="00C50036" w:rsidRDefault="007E67B6" w:rsidP="00883FB2">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rsidR="00C01E74" w:rsidRPr="0029231A" w:rsidRDefault="00C01E74" w:rsidP="001E7135">
      <w:pPr>
        <w:pStyle w:val="Akapitzlist"/>
        <w:spacing w:after="0" w:line="300" w:lineRule="atLeast"/>
        <w:ind w:left="0"/>
        <w:rPr>
          <w:rFonts w:asciiTheme="minorHAnsi" w:hAnsiTheme="minorHAnsi" w:cs="Arial"/>
          <w:b/>
          <w:sz w:val="20"/>
          <w:szCs w:val="20"/>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357B35" w:rsidRDefault="00357B35" w:rsidP="005C63DD">
      <w:pPr>
        <w:outlineLvl w:val="0"/>
        <w:rPr>
          <w:rFonts w:asciiTheme="minorHAnsi" w:eastAsia="Calibri" w:hAnsiTheme="minorHAnsi" w:cs="Arial"/>
          <w:b/>
          <w:sz w:val="22"/>
          <w:szCs w:val="22"/>
          <w:lang w:eastAsia="en-US"/>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973098" w:rsidRDefault="00973098" w:rsidP="005C63DD">
      <w:pPr>
        <w:outlineLvl w:val="0"/>
        <w:rPr>
          <w:rFonts w:ascii="Franklin Gothic Book" w:hAnsi="Franklin Gothic Book" w:cs="Arial"/>
          <w:color w:val="000000" w:themeColor="text1"/>
          <w:szCs w:val="20"/>
        </w:rPr>
      </w:pP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B3A31" w:rsidRPr="002B10AF" w:rsidRDefault="00FB3A31" w:rsidP="00FB3A31">
      <w:pPr>
        <w:outlineLvl w:val="0"/>
        <w:rPr>
          <w:rFonts w:asciiTheme="minorHAnsi" w:hAnsiTheme="minorHAnsi" w:cs="Arial"/>
          <w:b/>
          <w:color w:val="000000" w:themeColor="text1"/>
          <w:sz w:val="22"/>
          <w:szCs w:val="22"/>
        </w:rPr>
      </w:pPr>
    </w:p>
    <w:p w:rsidR="007A1DC6" w:rsidRPr="00D15B2D" w:rsidRDefault="007A1DC6" w:rsidP="007A1DC6">
      <w:pPr>
        <w:jc w:val="center"/>
        <w:rPr>
          <w:rFonts w:ascii="Franklin Gothic Book" w:hAnsi="Franklin Gothic Book" w:cs="Arial"/>
          <w:b/>
          <w:color w:val="000000" w:themeColor="text1"/>
          <w:szCs w:val="20"/>
        </w:rPr>
      </w:pPr>
      <w:r w:rsidRPr="00D15B2D">
        <w:rPr>
          <w:rFonts w:ascii="Franklin Gothic Book" w:hAnsi="Franklin Gothic Book" w:cs="Arial"/>
          <w:b/>
          <w:color w:val="000000" w:themeColor="text1"/>
          <w:szCs w:val="20"/>
        </w:rPr>
        <w:t xml:space="preserve">Specyfikacja istotnych warunków zamówienia </w:t>
      </w:r>
    </w:p>
    <w:p w:rsidR="007A1DC6" w:rsidRPr="00D15B2D" w:rsidRDefault="007A1DC6" w:rsidP="007A1DC6">
      <w:pPr>
        <w:jc w:val="center"/>
        <w:rPr>
          <w:rFonts w:ascii="Franklin Gothic Book" w:hAnsi="Franklin Gothic Book" w:cs="Arial"/>
          <w:b/>
          <w:color w:val="000000" w:themeColor="text1"/>
          <w:szCs w:val="20"/>
        </w:rPr>
      </w:pPr>
      <w:r w:rsidRPr="00D15B2D">
        <w:rPr>
          <w:rFonts w:ascii="Franklin Gothic Book" w:hAnsi="Franklin Gothic Book" w:cs="Arial"/>
          <w:b/>
          <w:color w:val="000000" w:themeColor="text1"/>
          <w:szCs w:val="20"/>
        </w:rPr>
        <w:t xml:space="preserve">SIWZ </w:t>
      </w:r>
    </w:p>
    <w:p w:rsidR="007A1DC6" w:rsidRPr="00D15B2D" w:rsidRDefault="007A1DC6" w:rsidP="007A1DC6">
      <w:pPr>
        <w:ind w:left="1276" w:right="1415" w:hanging="248"/>
        <w:jc w:val="center"/>
        <w:rPr>
          <w:rFonts w:ascii="Franklin Gothic Book" w:hAnsi="Franklin Gothic Book" w:cs="Arial"/>
          <w:b/>
          <w:bCs/>
          <w:szCs w:val="20"/>
        </w:rPr>
      </w:pPr>
      <w:r w:rsidRPr="00D15B2D">
        <w:rPr>
          <w:rFonts w:ascii="Franklin Gothic Book" w:eastAsia="Times" w:hAnsi="Franklin Gothic Book" w:cs="Verdana,Bold"/>
          <w:b/>
          <w:bCs/>
          <w:color w:val="000000" w:themeColor="text1"/>
          <w:szCs w:val="20"/>
        </w:rPr>
        <w:t>na</w:t>
      </w:r>
      <w:r w:rsidRPr="00D15B2D">
        <w:rPr>
          <w:rFonts w:ascii="Franklin Gothic Book" w:eastAsia="Times" w:hAnsi="Franklin Gothic Book" w:cs="Verdana,Bold"/>
          <w:bCs/>
          <w:color w:val="000000" w:themeColor="text1"/>
          <w:szCs w:val="20"/>
        </w:rPr>
        <w:t xml:space="preserve"> </w:t>
      </w:r>
      <w:r w:rsidRPr="00D15B2D">
        <w:rPr>
          <w:rFonts w:ascii="Franklin Gothic Book" w:hAnsi="Franklin Gothic Book" w:cs="Arial"/>
          <w:b/>
          <w:szCs w:val="20"/>
        </w:rPr>
        <w:t>wykonanie badania termowizyjnego urządzeń elektroenergetycznych wyprowadzenia mocy z bloków energetycznych, układów wzbudzenia i transformatorów blokowych</w:t>
      </w:r>
      <w:r w:rsidR="00BD2FE1">
        <w:rPr>
          <w:rFonts w:ascii="Franklin Gothic Book" w:hAnsi="Franklin Gothic Book" w:cs="Arial"/>
          <w:b/>
          <w:szCs w:val="20"/>
        </w:rPr>
        <w:t xml:space="preserve">          </w:t>
      </w:r>
      <w:r w:rsidRPr="00D15B2D">
        <w:rPr>
          <w:rFonts w:ascii="Franklin Gothic Book" w:hAnsi="Franklin Gothic Book" w:cs="Arial"/>
          <w:b/>
          <w:szCs w:val="20"/>
        </w:rPr>
        <w:t xml:space="preserve"> w celu wykrycia anomalii temperaturowych</w:t>
      </w:r>
      <w:r w:rsidRPr="00D15B2D">
        <w:rPr>
          <w:rFonts w:ascii="Franklin Gothic Book" w:eastAsia="Times" w:hAnsi="Franklin Gothic Book" w:cs="Verdana,Bold"/>
          <w:b/>
          <w:bCs/>
          <w:color w:val="000000" w:themeColor="text1"/>
          <w:szCs w:val="20"/>
        </w:rPr>
        <w:t xml:space="preserve"> w Enea Połaniec S.A.</w:t>
      </w:r>
    </w:p>
    <w:p w:rsidR="007A1DC6" w:rsidRPr="00D15B2D" w:rsidRDefault="007A1DC6" w:rsidP="007A1DC6">
      <w:pPr>
        <w:jc w:val="center"/>
        <w:rPr>
          <w:rFonts w:ascii="Franklin Gothic Book" w:hAnsi="Franklin Gothic Book" w:cs="Arial"/>
          <w:b/>
          <w:color w:val="000000" w:themeColor="text1"/>
          <w:szCs w:val="20"/>
        </w:rPr>
      </w:pPr>
    </w:p>
    <w:p w:rsidR="007A1DC6" w:rsidRPr="00D15B2D" w:rsidRDefault="007A1DC6" w:rsidP="00357B24">
      <w:pPr>
        <w:pStyle w:val="Akapitzlist"/>
        <w:numPr>
          <w:ilvl w:val="0"/>
          <w:numId w:val="33"/>
        </w:numPr>
        <w:spacing w:before="120" w:after="120" w:line="312" w:lineRule="atLeast"/>
        <w:ind w:left="284" w:hanging="284"/>
        <w:rPr>
          <w:rFonts w:ascii="Franklin Gothic Book" w:hAnsi="Franklin Gothic Book" w:cstheme="minorHAnsi"/>
          <w:b/>
          <w:color w:val="000000" w:themeColor="text1"/>
          <w:sz w:val="20"/>
          <w:szCs w:val="20"/>
        </w:rPr>
      </w:pPr>
      <w:r w:rsidRPr="00D15B2D">
        <w:rPr>
          <w:rFonts w:ascii="Franklin Gothic Book" w:hAnsi="Franklin Gothic Book" w:cstheme="minorHAnsi"/>
          <w:b/>
          <w:color w:val="000000" w:themeColor="text1"/>
          <w:sz w:val="20"/>
          <w:szCs w:val="20"/>
        </w:rPr>
        <w:t>PRZEDMIOT ZAMÓWIENIA:</w:t>
      </w:r>
    </w:p>
    <w:p w:rsidR="007A1DC6" w:rsidRPr="007A1DC6" w:rsidRDefault="007A1DC6" w:rsidP="007A1DC6">
      <w:pPr>
        <w:pStyle w:val="Akapitzlist"/>
        <w:spacing w:line="304" w:lineRule="exact"/>
        <w:ind w:left="360"/>
        <w:jc w:val="both"/>
        <w:rPr>
          <w:rFonts w:ascii="Franklin Gothic Book" w:hAnsi="Franklin Gothic Book" w:cs="Arial"/>
          <w:sz w:val="20"/>
          <w:szCs w:val="20"/>
        </w:rPr>
      </w:pPr>
      <w:r w:rsidRPr="007A1DC6">
        <w:rPr>
          <w:rFonts w:ascii="Franklin Gothic Book" w:hAnsi="Franklin Gothic Book" w:cs="Arial"/>
          <w:sz w:val="20"/>
          <w:szCs w:val="20"/>
        </w:rPr>
        <w:t xml:space="preserve">Wykonanie badania termowizyjnego urządzeń elektroenergetycznych wyprowadzenia mocy z bloków energetycznych 1-7, 9, układów wzbudzenia i transformatorów blokowych TB1-7,9, aparatury 110 </w:t>
      </w:r>
      <w:proofErr w:type="spellStart"/>
      <w:r w:rsidRPr="007A1DC6">
        <w:rPr>
          <w:rFonts w:ascii="Franklin Gothic Book" w:hAnsi="Franklin Gothic Book" w:cs="Arial"/>
          <w:sz w:val="20"/>
          <w:szCs w:val="20"/>
        </w:rPr>
        <w:t>kV</w:t>
      </w:r>
      <w:proofErr w:type="spellEnd"/>
      <w:r w:rsidRPr="007A1DC6">
        <w:rPr>
          <w:rFonts w:ascii="Franklin Gothic Book" w:hAnsi="Franklin Gothic Book" w:cs="Arial"/>
          <w:sz w:val="20"/>
          <w:szCs w:val="20"/>
        </w:rPr>
        <w:t xml:space="preserve"> zasilania potrzeb ogólnych  w celu wykrycia anomalii temperaturowych.</w:t>
      </w:r>
    </w:p>
    <w:p w:rsidR="007A1DC6" w:rsidRPr="00D15B2D" w:rsidRDefault="007A1DC6" w:rsidP="007A1DC6">
      <w:pPr>
        <w:pStyle w:val="Akapitzlist"/>
        <w:spacing w:line="304" w:lineRule="exact"/>
        <w:ind w:left="360"/>
        <w:jc w:val="both"/>
        <w:rPr>
          <w:rFonts w:ascii="Franklin Gothic Book" w:hAnsi="Franklin Gothic Book" w:cs="Arial"/>
          <w:szCs w:val="20"/>
        </w:rPr>
      </w:pPr>
    </w:p>
    <w:p w:rsidR="007A1DC6" w:rsidRPr="007A1DC6" w:rsidRDefault="007A1DC6" w:rsidP="00357B24">
      <w:pPr>
        <w:pStyle w:val="Akapitzlist"/>
        <w:numPr>
          <w:ilvl w:val="0"/>
          <w:numId w:val="33"/>
        </w:numPr>
        <w:spacing w:before="120" w:after="120" w:line="312" w:lineRule="atLeast"/>
        <w:ind w:left="284" w:hanging="284"/>
        <w:contextualSpacing w:val="0"/>
        <w:rPr>
          <w:rFonts w:ascii="Franklin Gothic Book" w:hAnsi="Franklin Gothic Book" w:cs="Arial"/>
          <w:b/>
          <w:bCs/>
          <w:color w:val="000000" w:themeColor="text1"/>
          <w:sz w:val="20"/>
          <w:szCs w:val="20"/>
        </w:rPr>
      </w:pPr>
      <w:r w:rsidRPr="007A1DC6">
        <w:rPr>
          <w:rFonts w:ascii="Franklin Gothic Book" w:hAnsi="Franklin Gothic Book" w:cs="Arial"/>
          <w:b/>
          <w:bCs/>
          <w:color w:val="000000" w:themeColor="text1"/>
          <w:sz w:val="20"/>
          <w:szCs w:val="20"/>
        </w:rPr>
        <w:t>SZCZEGÓŁOWY ZAKRES PRAC:</w:t>
      </w:r>
    </w:p>
    <w:p w:rsidR="007A1DC6" w:rsidRPr="007A1DC6" w:rsidRDefault="007A1DC6" w:rsidP="00357B24">
      <w:pPr>
        <w:pStyle w:val="Akapitzlist"/>
        <w:numPr>
          <w:ilvl w:val="1"/>
          <w:numId w:val="25"/>
        </w:numPr>
        <w:spacing w:after="120" w:line="240" w:lineRule="auto"/>
        <w:contextualSpacing w:val="0"/>
        <w:rPr>
          <w:rFonts w:ascii="Franklin Gothic Book" w:hAnsi="Franklin Gothic Book" w:cs="Arial"/>
          <w:sz w:val="20"/>
          <w:szCs w:val="20"/>
        </w:rPr>
      </w:pPr>
      <w:r w:rsidRPr="007A1DC6">
        <w:rPr>
          <w:rFonts w:ascii="Franklin Gothic Book" w:hAnsi="Franklin Gothic Book"/>
          <w:sz w:val="20"/>
          <w:szCs w:val="20"/>
        </w:rPr>
        <w:t xml:space="preserve">Wykonanie badania termowizyjnego 8 transformatorów blokowych </w:t>
      </w:r>
      <w:r w:rsidRPr="007A1DC6">
        <w:rPr>
          <w:rFonts w:ascii="Franklin Gothic Book" w:hAnsi="Franklin Gothic Book" w:cs="Arial"/>
          <w:sz w:val="20"/>
          <w:szCs w:val="20"/>
        </w:rPr>
        <w:t>270-290 MVA TB 1-7,9  wraz z przynależnymi urządzeniami w zakresie:</w:t>
      </w:r>
    </w:p>
    <w:p w:rsidR="007A1DC6" w:rsidRPr="007A1DC6" w:rsidRDefault="007A1DC6" w:rsidP="00357B24">
      <w:pPr>
        <w:pStyle w:val="Akapitzlist"/>
        <w:numPr>
          <w:ilvl w:val="1"/>
          <w:numId w:val="36"/>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Rozkładu temperatur na kadzi transformatorów blokowych.</w:t>
      </w:r>
    </w:p>
    <w:p w:rsidR="007A1DC6" w:rsidRPr="007A1DC6" w:rsidRDefault="007A1DC6" w:rsidP="00357B24">
      <w:pPr>
        <w:pStyle w:val="Akapitzlist"/>
        <w:numPr>
          <w:ilvl w:val="1"/>
          <w:numId w:val="36"/>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Zacisków GN izolatorów</w:t>
      </w:r>
    </w:p>
    <w:p w:rsidR="007A1DC6" w:rsidRPr="007A1DC6" w:rsidRDefault="007A1DC6" w:rsidP="00357B24">
      <w:pPr>
        <w:pStyle w:val="Akapitzlist"/>
        <w:numPr>
          <w:ilvl w:val="1"/>
          <w:numId w:val="36"/>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Linii blokowych na długości około 40m .</w:t>
      </w:r>
    </w:p>
    <w:p w:rsidR="007A1DC6" w:rsidRPr="007A1DC6" w:rsidRDefault="007A1DC6" w:rsidP="00357B24">
      <w:pPr>
        <w:pStyle w:val="Akapitzlist"/>
        <w:numPr>
          <w:ilvl w:val="1"/>
          <w:numId w:val="36"/>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 xml:space="preserve">Czterech pól wyłączników i odłączników 400 </w:t>
      </w:r>
      <w:proofErr w:type="spellStart"/>
      <w:r w:rsidRPr="007A1DC6">
        <w:rPr>
          <w:rFonts w:ascii="Franklin Gothic Book" w:hAnsi="Franklin Gothic Book"/>
          <w:sz w:val="20"/>
          <w:szCs w:val="20"/>
        </w:rPr>
        <w:t>kV</w:t>
      </w:r>
      <w:proofErr w:type="spellEnd"/>
      <w:r w:rsidRPr="007A1DC6">
        <w:rPr>
          <w:rFonts w:ascii="Franklin Gothic Book" w:hAnsi="Franklin Gothic Book"/>
          <w:sz w:val="20"/>
          <w:szCs w:val="20"/>
        </w:rPr>
        <w:t xml:space="preserve"> z oszynowaniem</w:t>
      </w:r>
    </w:p>
    <w:p w:rsidR="007A1DC6" w:rsidRPr="007A1DC6" w:rsidRDefault="007A1DC6" w:rsidP="00357B24">
      <w:pPr>
        <w:pStyle w:val="Akapitzlist"/>
        <w:numPr>
          <w:ilvl w:val="1"/>
          <w:numId w:val="25"/>
        </w:numPr>
        <w:spacing w:after="120" w:line="240" w:lineRule="auto"/>
        <w:contextualSpacing w:val="0"/>
        <w:rPr>
          <w:rFonts w:ascii="Franklin Gothic Book" w:hAnsi="Franklin Gothic Book" w:cs="Arial"/>
          <w:sz w:val="20"/>
          <w:szCs w:val="20"/>
        </w:rPr>
      </w:pPr>
      <w:r w:rsidRPr="007A1DC6">
        <w:rPr>
          <w:rFonts w:ascii="Franklin Gothic Book" w:hAnsi="Franklin Gothic Book"/>
          <w:sz w:val="20"/>
          <w:szCs w:val="20"/>
        </w:rPr>
        <w:t>Wykonanie badania termowizyjnego dwóch pól 110kV z odłącznikami i przekładnikami prądowymi.</w:t>
      </w:r>
    </w:p>
    <w:p w:rsidR="007A1DC6" w:rsidRPr="007A1DC6" w:rsidRDefault="007A1DC6" w:rsidP="00357B24">
      <w:pPr>
        <w:pStyle w:val="Akapitzlist"/>
        <w:numPr>
          <w:ilvl w:val="1"/>
          <w:numId w:val="25"/>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Wykonanie badania termowizyjnego  ośmiu torów wyprowadzenia mocy z generatora do transformatora blokowego w zakresie:</w:t>
      </w:r>
    </w:p>
    <w:p w:rsidR="007A1DC6" w:rsidRPr="007A1DC6" w:rsidRDefault="007A1DC6" w:rsidP="00357B24">
      <w:pPr>
        <w:pStyle w:val="Akapitzlist"/>
        <w:numPr>
          <w:ilvl w:val="1"/>
          <w:numId w:val="37"/>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Przekładników prądowych i zwór w gwieździe generatora.</w:t>
      </w:r>
    </w:p>
    <w:p w:rsidR="007A1DC6" w:rsidRPr="007A1DC6" w:rsidRDefault="007A1DC6" w:rsidP="00357B24">
      <w:pPr>
        <w:pStyle w:val="Akapitzlist"/>
        <w:numPr>
          <w:ilvl w:val="2"/>
          <w:numId w:val="37"/>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Szynoprzewodów 15,75 kV11kA o długości 35m.</w:t>
      </w:r>
    </w:p>
    <w:p w:rsidR="007A1DC6" w:rsidRPr="007A1DC6" w:rsidRDefault="007A1DC6" w:rsidP="00357B24">
      <w:pPr>
        <w:pStyle w:val="Akapitzlist"/>
        <w:numPr>
          <w:ilvl w:val="2"/>
          <w:numId w:val="37"/>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Wyłączników generatorowych.</w:t>
      </w:r>
    </w:p>
    <w:p w:rsidR="007A1DC6" w:rsidRPr="007A1DC6" w:rsidRDefault="007A1DC6" w:rsidP="00357B24">
      <w:pPr>
        <w:pStyle w:val="Akapitzlist"/>
        <w:numPr>
          <w:ilvl w:val="2"/>
          <w:numId w:val="37"/>
        </w:numPr>
        <w:spacing w:after="120" w:line="240" w:lineRule="auto"/>
        <w:contextualSpacing w:val="0"/>
        <w:rPr>
          <w:rFonts w:ascii="Franklin Gothic Book" w:hAnsi="Franklin Gothic Book"/>
          <w:sz w:val="20"/>
          <w:szCs w:val="20"/>
        </w:rPr>
      </w:pPr>
      <w:r w:rsidRPr="007A1DC6">
        <w:rPr>
          <w:rFonts w:ascii="Franklin Gothic Book" w:hAnsi="Franklin Gothic Book"/>
          <w:sz w:val="20"/>
          <w:szCs w:val="20"/>
        </w:rPr>
        <w:t>Szczotkotrzymaczy generatorów.</w:t>
      </w:r>
    </w:p>
    <w:p w:rsidR="007A1DC6" w:rsidRPr="007A1DC6" w:rsidRDefault="007A1DC6" w:rsidP="00357B24">
      <w:pPr>
        <w:pStyle w:val="Akapitzlist"/>
        <w:numPr>
          <w:ilvl w:val="1"/>
          <w:numId w:val="25"/>
        </w:numPr>
        <w:spacing w:after="120" w:line="240" w:lineRule="auto"/>
        <w:contextualSpacing w:val="0"/>
        <w:rPr>
          <w:rFonts w:ascii="Franklin Gothic Book" w:hAnsi="Franklin Gothic Book" w:cs="Arial"/>
          <w:sz w:val="20"/>
          <w:szCs w:val="20"/>
        </w:rPr>
      </w:pPr>
      <w:r w:rsidRPr="007A1DC6">
        <w:rPr>
          <w:rFonts w:ascii="Franklin Gothic Book" w:hAnsi="Franklin Gothic Book" w:cs="Arial"/>
          <w:sz w:val="20"/>
          <w:szCs w:val="20"/>
        </w:rPr>
        <w:t xml:space="preserve">Wykonanie </w:t>
      </w:r>
      <w:r w:rsidRPr="007A1DC6">
        <w:rPr>
          <w:rFonts w:ascii="Franklin Gothic Book" w:hAnsi="Franklin Gothic Book"/>
          <w:sz w:val="20"/>
          <w:szCs w:val="20"/>
        </w:rPr>
        <w:t>badania termowizyjnego  ośmiu układów wzbudzenia bloków w zakresie</w:t>
      </w:r>
      <w:r>
        <w:rPr>
          <w:rFonts w:ascii="Franklin Gothic Book" w:hAnsi="Franklin Gothic Book" w:cs="Arial"/>
          <w:sz w:val="20"/>
          <w:szCs w:val="20"/>
        </w:rPr>
        <w:t xml:space="preserve"> r</w:t>
      </w:r>
      <w:r w:rsidRPr="007A1DC6">
        <w:rPr>
          <w:rFonts w:ascii="Franklin Gothic Book" w:hAnsi="Franklin Gothic Book" w:cs="Arial"/>
          <w:sz w:val="20"/>
          <w:szCs w:val="20"/>
        </w:rPr>
        <w:t>ozdzielni wzbudzenia RWG .</w:t>
      </w:r>
    </w:p>
    <w:p w:rsidR="007A1DC6" w:rsidRPr="007A1DC6" w:rsidRDefault="007A1DC6" w:rsidP="00357B24">
      <w:pPr>
        <w:pStyle w:val="Akapitzlist"/>
        <w:numPr>
          <w:ilvl w:val="1"/>
          <w:numId w:val="25"/>
        </w:numPr>
        <w:spacing w:after="120" w:line="240" w:lineRule="auto"/>
        <w:contextualSpacing w:val="0"/>
        <w:rPr>
          <w:rFonts w:ascii="Franklin Gothic Book" w:hAnsi="Franklin Gothic Book" w:cs="Arial"/>
          <w:sz w:val="20"/>
          <w:szCs w:val="20"/>
        </w:rPr>
      </w:pPr>
      <w:r w:rsidRPr="007A1DC6">
        <w:rPr>
          <w:rFonts w:ascii="Franklin Gothic Book" w:hAnsi="Franklin Gothic Book" w:cs="Arial"/>
          <w:sz w:val="20"/>
          <w:szCs w:val="20"/>
        </w:rPr>
        <w:t xml:space="preserve">Opracowanie i przedstawienie Zamawiającemu protokołów z wykonanych badań wraz z oceną i opisem przyczyn anomalii temperaturowych urządzeń elektrycznych wyprowadzenia mocy, układów wzbudzenia bloków energetycznych i transformatorów w dwóch formach: </w:t>
      </w:r>
    </w:p>
    <w:p w:rsidR="007A1DC6" w:rsidRPr="007A1DC6" w:rsidRDefault="007A1DC6" w:rsidP="00357B24">
      <w:pPr>
        <w:pStyle w:val="Akapitzlist"/>
        <w:numPr>
          <w:ilvl w:val="1"/>
          <w:numId w:val="38"/>
        </w:numPr>
        <w:spacing w:after="120" w:line="240" w:lineRule="auto"/>
        <w:ind w:left="851" w:hanging="425"/>
        <w:contextualSpacing w:val="0"/>
        <w:rPr>
          <w:rFonts w:ascii="Franklin Gothic Book" w:hAnsi="Franklin Gothic Book" w:cs="Arial"/>
          <w:sz w:val="20"/>
          <w:szCs w:val="20"/>
        </w:rPr>
      </w:pPr>
      <w:r w:rsidRPr="007A1DC6">
        <w:rPr>
          <w:rFonts w:ascii="Franklin Gothic Book" w:hAnsi="Franklin Gothic Book" w:cs="Arial"/>
          <w:sz w:val="20"/>
          <w:szCs w:val="20"/>
        </w:rPr>
        <w:t>W formie tradycyjnej papierowej, w dwóch egzemplarzach.</w:t>
      </w:r>
    </w:p>
    <w:p w:rsidR="007A1DC6" w:rsidRPr="007A1DC6" w:rsidRDefault="007A1DC6" w:rsidP="00357B24">
      <w:pPr>
        <w:pStyle w:val="Akapitzlist"/>
        <w:numPr>
          <w:ilvl w:val="1"/>
          <w:numId w:val="38"/>
        </w:numPr>
        <w:spacing w:after="120" w:line="240" w:lineRule="auto"/>
        <w:ind w:left="851" w:hanging="425"/>
        <w:contextualSpacing w:val="0"/>
        <w:rPr>
          <w:rFonts w:ascii="Franklin Gothic Book" w:hAnsi="Franklin Gothic Book" w:cs="Arial"/>
          <w:sz w:val="20"/>
          <w:szCs w:val="20"/>
        </w:rPr>
      </w:pPr>
      <w:r w:rsidRPr="007A1DC6">
        <w:rPr>
          <w:rFonts w:ascii="Franklin Gothic Book" w:hAnsi="Franklin Gothic Book"/>
          <w:sz w:val="20"/>
          <w:szCs w:val="20"/>
        </w:rPr>
        <w:t>W formie elektronicznej, na płycie CD</w:t>
      </w:r>
      <w:r w:rsidRPr="007A1DC6">
        <w:rPr>
          <w:rFonts w:ascii="Franklin Gothic Book" w:hAnsi="Franklin Gothic Book" w:cs="Arial"/>
          <w:sz w:val="20"/>
          <w:szCs w:val="20"/>
        </w:rPr>
        <w:t>.</w:t>
      </w:r>
    </w:p>
    <w:p w:rsidR="007A1DC6" w:rsidRPr="00D15B2D" w:rsidRDefault="007A1DC6" w:rsidP="00826668">
      <w:pPr>
        <w:pStyle w:val="Akapitzlist"/>
        <w:spacing w:after="120" w:line="240" w:lineRule="auto"/>
        <w:ind w:left="850" w:hanging="425"/>
        <w:contextualSpacing w:val="0"/>
        <w:rPr>
          <w:rFonts w:ascii="Franklin Gothic Book" w:hAnsi="Franklin Gothic Book" w:cs="Arial"/>
          <w:sz w:val="20"/>
          <w:szCs w:val="20"/>
        </w:rPr>
      </w:pPr>
    </w:p>
    <w:p w:rsidR="007A1DC6" w:rsidRPr="00D15B2D" w:rsidRDefault="007A1DC6" w:rsidP="00357B24">
      <w:pPr>
        <w:pStyle w:val="Akapitzlist"/>
        <w:numPr>
          <w:ilvl w:val="0"/>
          <w:numId w:val="33"/>
        </w:numPr>
        <w:spacing w:after="120" w:line="240" w:lineRule="auto"/>
        <w:contextualSpacing w:val="0"/>
        <w:rPr>
          <w:rFonts w:ascii="Franklin Gothic Book" w:hAnsi="Franklin Gothic Book"/>
          <w:b/>
          <w:sz w:val="20"/>
          <w:szCs w:val="20"/>
        </w:rPr>
      </w:pPr>
      <w:r w:rsidRPr="00D15B2D">
        <w:rPr>
          <w:rFonts w:ascii="Franklin Gothic Book" w:hAnsi="Franklin Gothic Book"/>
          <w:b/>
          <w:sz w:val="20"/>
          <w:szCs w:val="20"/>
        </w:rPr>
        <w:t>WYMAGANIA DOTYCZĄCE TERMINU WYKONYWANIA PRAC:</w:t>
      </w:r>
    </w:p>
    <w:p w:rsidR="007A1DC6" w:rsidRPr="00D15B2D" w:rsidRDefault="007A1DC6" w:rsidP="007A1DC6">
      <w:pPr>
        <w:pStyle w:val="Akapitzlist"/>
        <w:spacing w:after="120" w:line="240" w:lineRule="auto"/>
        <w:ind w:left="284"/>
        <w:contextualSpacing w:val="0"/>
        <w:rPr>
          <w:rFonts w:ascii="Franklin Gothic Book" w:hAnsi="Franklin Gothic Book" w:cs="Arial"/>
          <w:b/>
          <w:bCs/>
          <w:color w:val="000000" w:themeColor="text1"/>
          <w:sz w:val="20"/>
          <w:szCs w:val="20"/>
        </w:rPr>
      </w:pPr>
      <w:r w:rsidRPr="00D15B2D">
        <w:rPr>
          <w:rFonts w:ascii="Franklin Gothic Book" w:hAnsi="Franklin Gothic Book"/>
          <w:sz w:val="20"/>
          <w:szCs w:val="20"/>
        </w:rPr>
        <w:t xml:space="preserve">Ze względu na pracę bloków energetycznych ze zmiennym obciążeniem i ich częstymi </w:t>
      </w:r>
      <w:r>
        <w:rPr>
          <w:rFonts w:ascii="Franklin Gothic Book" w:hAnsi="Franklin Gothic Book"/>
          <w:sz w:val="20"/>
          <w:szCs w:val="20"/>
        </w:rPr>
        <w:t>wy</w:t>
      </w:r>
      <w:r w:rsidRPr="00D15B2D">
        <w:rPr>
          <w:rFonts w:ascii="Franklin Gothic Book" w:hAnsi="Franklin Gothic Book"/>
          <w:sz w:val="20"/>
          <w:szCs w:val="20"/>
        </w:rPr>
        <w:t>łączeniami do postoju rezerwowego lub remontowego, wykonywanie badań należy przewidzieć w czterech etapach (podczas czterech przyjazdów do wykonania badań).</w:t>
      </w:r>
    </w:p>
    <w:p w:rsidR="007A1DC6" w:rsidRPr="00D15B2D" w:rsidRDefault="007A1DC6" w:rsidP="00357B24">
      <w:pPr>
        <w:pStyle w:val="Akapitzlist"/>
        <w:numPr>
          <w:ilvl w:val="0"/>
          <w:numId w:val="33"/>
        </w:numPr>
        <w:spacing w:after="120" w:line="240" w:lineRule="auto"/>
        <w:contextualSpacing w:val="0"/>
        <w:rPr>
          <w:rFonts w:ascii="Franklin Gothic Book" w:hAnsi="Franklin Gothic Book"/>
          <w:b/>
          <w:color w:val="000000" w:themeColor="text1"/>
          <w:sz w:val="20"/>
          <w:szCs w:val="20"/>
        </w:rPr>
      </w:pPr>
      <w:r w:rsidRPr="00D15B2D">
        <w:rPr>
          <w:rFonts w:ascii="Franklin Gothic Book" w:hAnsi="Franklin Gothic Book" w:cs="Arial"/>
          <w:b/>
          <w:bCs/>
          <w:color w:val="000000" w:themeColor="text1"/>
          <w:sz w:val="20"/>
          <w:szCs w:val="20"/>
        </w:rPr>
        <w:t>ZAŁOŻENIA I WARUNKI TECHNICZNE DLA PRAWIDŁOWEJ REALIZACJI ZADANIA</w:t>
      </w:r>
    </w:p>
    <w:p w:rsidR="007A1DC6" w:rsidRPr="00D15B2D" w:rsidRDefault="007A1DC6" w:rsidP="00357B24">
      <w:pPr>
        <w:pStyle w:val="Akapitzlist"/>
        <w:numPr>
          <w:ilvl w:val="0"/>
          <w:numId w:val="39"/>
        </w:numPr>
        <w:spacing w:after="120" w:line="240" w:lineRule="auto"/>
        <w:contextualSpacing w:val="0"/>
        <w:rPr>
          <w:rFonts w:ascii="Franklin Gothic Book" w:hAnsi="Franklin Gothic Book"/>
          <w:color w:val="000000" w:themeColor="text1"/>
          <w:sz w:val="20"/>
          <w:szCs w:val="20"/>
        </w:rPr>
      </w:pPr>
      <w:r w:rsidRPr="00D15B2D">
        <w:rPr>
          <w:rFonts w:ascii="Franklin Gothic Book" w:hAnsi="Franklin Gothic Book"/>
          <w:color w:val="000000" w:themeColor="text1"/>
          <w:sz w:val="20"/>
          <w:szCs w:val="20"/>
        </w:rPr>
        <w:t>Prace wykonywane na terenie ENEA Połaniec S.A. (tzn.  badanie termowizyjne urządzeń elektrycznych) będą                                                                                                                                                                                                                                                                                                                                                                                                                                                                                                                                                                                                                                                                                                                                                                                                                                                                                                                                                                                                                                                                                                                                                                                                                                                                                                                                                                                                                                                                                                                                                                                                                                                                                                                                                                                                                                                                                                                                                                                                                                                                                                                                                                                                                                                                                                                                                                                wykonywane na urządzeniach będących w eksploatacji pod napięciem i obciążeniem znamionowym).</w:t>
      </w:r>
    </w:p>
    <w:p w:rsidR="007A1DC6" w:rsidRPr="00D15B2D" w:rsidRDefault="007A1DC6" w:rsidP="00357B24">
      <w:pPr>
        <w:pStyle w:val="Akapitzlist"/>
        <w:numPr>
          <w:ilvl w:val="0"/>
          <w:numId w:val="39"/>
        </w:numPr>
        <w:spacing w:after="120" w:line="240" w:lineRule="auto"/>
        <w:contextualSpacing w:val="0"/>
        <w:rPr>
          <w:rFonts w:ascii="Franklin Gothic Book" w:hAnsi="Franklin Gothic Book"/>
          <w:b/>
          <w:color w:val="000000" w:themeColor="text1"/>
          <w:sz w:val="20"/>
          <w:szCs w:val="20"/>
        </w:rPr>
      </w:pPr>
      <w:r w:rsidRPr="00D15B2D">
        <w:rPr>
          <w:rFonts w:ascii="Franklin Gothic Book" w:hAnsi="Franklin Gothic Book" w:cs="Arial"/>
          <w:bCs/>
          <w:color w:val="000000" w:themeColor="text1"/>
          <w:sz w:val="20"/>
          <w:szCs w:val="20"/>
        </w:rPr>
        <w:t>Dokumentacja techniczna dotycząca przedmiotowych urządzeń elektrycznych  jest dostępna w wersji papierowej w siedzibie Zamawiającego.</w:t>
      </w:r>
    </w:p>
    <w:p w:rsidR="007A1DC6" w:rsidRPr="00D15B2D" w:rsidRDefault="007A1DC6" w:rsidP="00357B24">
      <w:pPr>
        <w:pStyle w:val="Akapitzlist"/>
        <w:numPr>
          <w:ilvl w:val="0"/>
          <w:numId w:val="33"/>
        </w:numPr>
        <w:spacing w:after="120"/>
        <w:ind w:left="284"/>
        <w:rPr>
          <w:rFonts w:ascii="Franklin Gothic Book" w:hAnsi="Franklin Gothic Book" w:cs="Arial"/>
          <w:b/>
          <w:bCs/>
          <w:color w:val="000000" w:themeColor="text1"/>
          <w:sz w:val="20"/>
          <w:szCs w:val="20"/>
        </w:rPr>
      </w:pPr>
      <w:r w:rsidRPr="00D15B2D">
        <w:rPr>
          <w:rFonts w:ascii="Franklin Gothic Book" w:hAnsi="Franklin Gothic Book" w:cs="Arial"/>
          <w:b/>
          <w:bCs/>
          <w:color w:val="000000" w:themeColor="text1"/>
          <w:sz w:val="20"/>
          <w:szCs w:val="20"/>
        </w:rPr>
        <w:t>WARUNKI ORGANIZACYJNE DLA PRAWIDŁOWEJ REALIZACJI ZADANIA</w:t>
      </w:r>
    </w:p>
    <w:p w:rsidR="007A1DC6" w:rsidRPr="00D15B2D" w:rsidRDefault="007A1DC6" w:rsidP="00357B24">
      <w:pPr>
        <w:pStyle w:val="Tekstpodstawowywcity"/>
        <w:numPr>
          <w:ilvl w:val="0"/>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7A1DC6" w:rsidRPr="00D15B2D" w:rsidRDefault="007A1DC6" w:rsidP="00357B24">
      <w:pPr>
        <w:pStyle w:val="Tekstpodstawowywcity"/>
        <w:numPr>
          <w:ilvl w:val="0"/>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Wykonawca jest zobowiązany do utylizacji wytworzonych odpadów zgodnie z przepisami Ustawy Ochrony Środowiska i Ustawą o  Odpadach.</w:t>
      </w:r>
    </w:p>
    <w:p w:rsidR="007A1DC6" w:rsidRPr="00D15B2D" w:rsidRDefault="007A1DC6" w:rsidP="00357B24">
      <w:pPr>
        <w:pStyle w:val="Tekstpodstawowywcity"/>
        <w:numPr>
          <w:ilvl w:val="0"/>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lastRenderedPageBreak/>
        <w:t>Transport technologiczny urządzeń, sprzętu, materiałów oraz odpadów należy do zakresu Wykonawcy, zgodnie z zasadami obowiązującymi na terenie Enea Połaniec S.A.</w:t>
      </w:r>
    </w:p>
    <w:p w:rsidR="007A1DC6" w:rsidRPr="00D15B2D" w:rsidRDefault="007A1DC6" w:rsidP="00357B24">
      <w:pPr>
        <w:pStyle w:val="Tekstpodstawowywcity"/>
        <w:numPr>
          <w:ilvl w:val="0"/>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A1DC6" w:rsidRPr="00D15B2D" w:rsidRDefault="007A1DC6" w:rsidP="00357B24">
      <w:pPr>
        <w:pStyle w:val="Tekstpodstawowywcity"/>
        <w:numPr>
          <w:ilvl w:val="0"/>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 obowiązków Zamawiającego należy:</w:t>
      </w:r>
    </w:p>
    <w:p w:rsidR="007A1DC6" w:rsidRPr="00D15B2D" w:rsidRDefault="007A1DC6" w:rsidP="0093524A">
      <w:pPr>
        <w:pStyle w:val="Tekstpodstawowywcity"/>
        <w:numPr>
          <w:ilvl w:val="1"/>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Udostępnianie posiadanej dokumentacji technicznej urządzeń elektrycznych w zakresie niezbędnym do realizacji umowy</w:t>
      </w:r>
    </w:p>
    <w:p w:rsidR="007A1DC6" w:rsidRPr="00D15B2D" w:rsidRDefault="007A1DC6" w:rsidP="0093524A">
      <w:pPr>
        <w:pStyle w:val="Tekstpodstawowywcity"/>
        <w:numPr>
          <w:ilvl w:val="1"/>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Udostepnienie w/w urządzeń elektrycznych do wykonania badania termowizji.</w:t>
      </w:r>
    </w:p>
    <w:p w:rsidR="007A1DC6" w:rsidRPr="00D15B2D" w:rsidRDefault="007A1DC6" w:rsidP="00357B24">
      <w:pPr>
        <w:pStyle w:val="Tekstpodstawowywcity"/>
        <w:numPr>
          <w:ilvl w:val="0"/>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 obowiązków Wykonawcy należy w szczególności:</w:t>
      </w:r>
    </w:p>
    <w:p w:rsidR="007A1DC6" w:rsidRPr="00D15B2D" w:rsidRDefault="007A1DC6" w:rsidP="0093524A">
      <w:pPr>
        <w:pStyle w:val="Tekstpodstawowywcity"/>
        <w:numPr>
          <w:ilvl w:val="1"/>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7A1DC6" w:rsidRPr="00D15B2D" w:rsidRDefault="007A1DC6" w:rsidP="0093524A">
      <w:pPr>
        <w:pStyle w:val="Tekstpodstawowywcity"/>
        <w:numPr>
          <w:ilvl w:val="1"/>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7A1DC6" w:rsidRPr="00D15B2D" w:rsidRDefault="007A1DC6" w:rsidP="0093524A">
      <w:pPr>
        <w:pStyle w:val="Tekstpodstawowywcity"/>
        <w:numPr>
          <w:ilvl w:val="1"/>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7A1DC6" w:rsidRPr="00D15B2D" w:rsidRDefault="007A1DC6" w:rsidP="0093524A">
      <w:pPr>
        <w:pStyle w:val="Tekstpodstawowywcity"/>
        <w:numPr>
          <w:ilvl w:val="1"/>
          <w:numId w:val="35"/>
        </w:numPr>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7A1DC6" w:rsidRPr="00D15B2D" w:rsidRDefault="007A1DC6" w:rsidP="00357B24">
      <w:pPr>
        <w:pStyle w:val="Tekstpodstawowywcity"/>
        <w:numPr>
          <w:ilvl w:val="0"/>
          <w:numId w:val="33"/>
        </w:numPr>
        <w:ind w:left="142" w:hanging="142"/>
        <w:jc w:val="both"/>
        <w:rPr>
          <w:rFonts w:ascii="Franklin Gothic Book" w:hAnsi="Franklin Gothic Book" w:cstheme="minorHAnsi"/>
          <w:b/>
          <w:color w:val="000000" w:themeColor="text1"/>
          <w:szCs w:val="20"/>
        </w:rPr>
      </w:pPr>
      <w:r w:rsidRPr="00D15B2D">
        <w:rPr>
          <w:rFonts w:ascii="Franklin Gothic Book" w:hAnsi="Franklin Gothic Book" w:cstheme="minorHAnsi"/>
          <w:b/>
          <w:color w:val="000000" w:themeColor="text1"/>
          <w:szCs w:val="20"/>
        </w:rPr>
        <w:t>WYNAGRODZENIE I WARUNKI PŁATNOŚCI:</w:t>
      </w:r>
    </w:p>
    <w:p w:rsidR="007A1DC6" w:rsidRPr="00D15B2D" w:rsidRDefault="007A1DC6" w:rsidP="00357B24">
      <w:pPr>
        <w:pStyle w:val="Tekstpodstawowywcity"/>
        <w:numPr>
          <w:ilvl w:val="0"/>
          <w:numId w:val="30"/>
        </w:numPr>
        <w:tabs>
          <w:tab w:val="clear" w:pos="720"/>
          <w:tab w:val="num" w:pos="284"/>
        </w:tabs>
        <w:ind w:left="284" w:hanging="284"/>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7A1DC6" w:rsidRPr="00D15B2D" w:rsidRDefault="007A1DC6" w:rsidP="00357B24">
      <w:pPr>
        <w:pStyle w:val="Tekstpodstawowywcity"/>
        <w:numPr>
          <w:ilvl w:val="0"/>
          <w:numId w:val="30"/>
        </w:numPr>
        <w:tabs>
          <w:tab w:val="clear" w:pos="720"/>
          <w:tab w:val="num" w:pos="284"/>
        </w:tabs>
        <w:ind w:left="284" w:hanging="284"/>
        <w:jc w:val="both"/>
        <w:rPr>
          <w:rFonts w:ascii="Franklin Gothic Book" w:hAnsi="Franklin Gothic Book"/>
          <w:szCs w:val="20"/>
        </w:rPr>
      </w:pPr>
      <w:r w:rsidRPr="00D15B2D">
        <w:rPr>
          <w:rFonts w:ascii="Franklin Gothic Book" w:hAnsi="Franklin Gothic Book"/>
          <w:szCs w:val="20"/>
        </w:rPr>
        <w:t xml:space="preserve">Warunkiem odbioru wykonanych prac jest dostarczenie </w:t>
      </w:r>
      <w:r w:rsidRPr="00D15B2D">
        <w:rPr>
          <w:rFonts w:ascii="Franklin Gothic Book" w:hAnsi="Franklin Gothic Book" w:cs="Arial"/>
          <w:szCs w:val="20"/>
        </w:rPr>
        <w:t xml:space="preserve">Opracowania i przedstawienia dokumentacji  </w:t>
      </w:r>
      <w:r w:rsidR="00BD2FE1">
        <w:rPr>
          <w:rFonts w:ascii="Franklin Gothic Book" w:hAnsi="Franklin Gothic Book" w:cs="Arial"/>
          <w:szCs w:val="20"/>
        </w:rPr>
        <w:t xml:space="preserve">                </w:t>
      </w:r>
      <w:r w:rsidRPr="00D15B2D">
        <w:rPr>
          <w:rFonts w:ascii="Franklin Gothic Book" w:hAnsi="Franklin Gothic Book" w:cs="Arial"/>
          <w:szCs w:val="20"/>
        </w:rPr>
        <w:t xml:space="preserve">                         z wykonanych badań termowizji, protokołów z wykonanych badań termowizji wraz z oceną, wnioskami </w:t>
      </w:r>
      <w:r w:rsidR="00BD2FE1">
        <w:rPr>
          <w:rFonts w:ascii="Franklin Gothic Book" w:hAnsi="Franklin Gothic Book" w:cs="Arial"/>
          <w:szCs w:val="20"/>
        </w:rPr>
        <w:t xml:space="preserve">           </w:t>
      </w:r>
      <w:r w:rsidRPr="00D15B2D">
        <w:rPr>
          <w:rFonts w:ascii="Franklin Gothic Book" w:hAnsi="Franklin Gothic Book" w:cs="Arial"/>
          <w:szCs w:val="20"/>
        </w:rPr>
        <w:t xml:space="preserve">                              i zaleceniami, </w:t>
      </w:r>
      <w:r w:rsidRPr="00D15B2D">
        <w:rPr>
          <w:rFonts w:ascii="Franklin Gothic Book" w:hAnsi="Franklin Gothic Book"/>
          <w:szCs w:val="20"/>
        </w:rPr>
        <w:t>Wynagrodzenie może być  podzielone i obejmować będzie osobno badania wykonywane dla danego bloku energetycznego.</w:t>
      </w:r>
    </w:p>
    <w:p w:rsidR="007A1DC6" w:rsidRPr="00D15B2D" w:rsidRDefault="007A1DC6" w:rsidP="00357B24">
      <w:pPr>
        <w:pStyle w:val="Akapitzlist"/>
        <w:numPr>
          <w:ilvl w:val="0"/>
          <w:numId w:val="33"/>
        </w:numPr>
        <w:spacing w:after="120" w:line="240" w:lineRule="auto"/>
        <w:ind w:left="142" w:hanging="142"/>
        <w:contextualSpacing w:val="0"/>
        <w:rPr>
          <w:rFonts w:ascii="Franklin Gothic Book" w:hAnsi="Franklin Gothic Book"/>
          <w:color w:val="000000" w:themeColor="text1"/>
          <w:sz w:val="20"/>
          <w:szCs w:val="20"/>
        </w:rPr>
      </w:pPr>
      <w:r w:rsidRPr="00D15B2D">
        <w:rPr>
          <w:rFonts w:ascii="Franklin Gothic Book" w:hAnsi="Franklin Gothic Book"/>
          <w:b/>
          <w:color w:val="000000" w:themeColor="text1"/>
          <w:sz w:val="20"/>
          <w:szCs w:val="20"/>
        </w:rPr>
        <w:t>TERMINY  WYKONANIA USŁUGI</w:t>
      </w:r>
      <w:r w:rsidRPr="00D15B2D">
        <w:rPr>
          <w:rFonts w:ascii="Franklin Gothic Book" w:hAnsi="Franklin Gothic Book"/>
          <w:color w:val="000000" w:themeColor="text1"/>
          <w:sz w:val="20"/>
          <w:szCs w:val="20"/>
        </w:rPr>
        <w:t xml:space="preserve"> </w:t>
      </w:r>
    </w:p>
    <w:p w:rsidR="007A1DC6" w:rsidRPr="00D15B2D" w:rsidRDefault="007A1DC6" w:rsidP="007A1DC6">
      <w:pPr>
        <w:pStyle w:val="Akapitzlist"/>
        <w:spacing w:after="120" w:line="240" w:lineRule="auto"/>
        <w:ind w:left="1288" w:hanging="1146"/>
        <w:contextualSpacing w:val="0"/>
        <w:jc w:val="both"/>
        <w:rPr>
          <w:rFonts w:ascii="Franklin Gothic Book" w:eastAsia="Times New Roman" w:hAnsi="Franklin Gothic Book"/>
          <w:color w:val="000000" w:themeColor="text1"/>
          <w:sz w:val="20"/>
          <w:szCs w:val="20"/>
          <w:lang w:eastAsia="pl-PL"/>
        </w:rPr>
      </w:pPr>
      <w:r w:rsidRPr="00D15B2D">
        <w:rPr>
          <w:rFonts w:ascii="Franklin Gothic Book" w:hAnsi="Franklin Gothic Book" w:cs="Arial"/>
          <w:sz w:val="20"/>
          <w:szCs w:val="20"/>
        </w:rPr>
        <w:t xml:space="preserve">1. Termin wykonania wszystkich zleconych prac: </w:t>
      </w:r>
      <w:r w:rsidRPr="00D15B2D">
        <w:rPr>
          <w:rFonts w:ascii="Franklin Gothic Book" w:eastAsia="Times New Roman" w:hAnsi="Franklin Gothic Book"/>
          <w:color w:val="000000" w:themeColor="text1"/>
          <w:sz w:val="20"/>
          <w:szCs w:val="20"/>
          <w:lang w:eastAsia="pl-PL"/>
        </w:rPr>
        <w:t xml:space="preserve"> 15.12.2020.</w:t>
      </w:r>
    </w:p>
    <w:p w:rsidR="007A1DC6" w:rsidRPr="00D15B2D" w:rsidRDefault="007A1DC6" w:rsidP="00357B24">
      <w:pPr>
        <w:pStyle w:val="Akapitzlist"/>
        <w:numPr>
          <w:ilvl w:val="0"/>
          <w:numId w:val="33"/>
        </w:numPr>
        <w:spacing w:after="120" w:line="240" w:lineRule="auto"/>
        <w:ind w:left="142" w:hanging="142"/>
        <w:contextualSpacing w:val="0"/>
        <w:rPr>
          <w:rFonts w:ascii="Franklin Gothic Book" w:hAnsi="Franklin Gothic Book" w:cstheme="minorHAnsi"/>
          <w:b/>
          <w:color w:val="000000" w:themeColor="text1"/>
          <w:sz w:val="20"/>
          <w:szCs w:val="20"/>
        </w:rPr>
      </w:pPr>
      <w:r w:rsidRPr="00D15B2D">
        <w:rPr>
          <w:rFonts w:ascii="Franklin Gothic Book" w:hAnsi="Franklin Gothic Book" w:cstheme="minorHAnsi"/>
          <w:b/>
          <w:color w:val="000000" w:themeColor="text1"/>
          <w:sz w:val="20"/>
          <w:szCs w:val="20"/>
        </w:rPr>
        <w:t>ORGANIZACJA REALIZACJI PRAC</w:t>
      </w:r>
    </w:p>
    <w:p w:rsidR="007A1DC6" w:rsidRPr="00D15B2D" w:rsidRDefault="007A1DC6" w:rsidP="00357B24">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8" w:history="1">
        <w:r w:rsidRPr="00D15B2D">
          <w:rPr>
            <w:rStyle w:val="Hipercze"/>
            <w:rFonts w:ascii="Franklin Gothic Book" w:hAnsi="Franklin Gothic Book"/>
            <w:color w:val="000000" w:themeColor="text1"/>
            <w:sz w:val="20"/>
            <w:szCs w:val="20"/>
          </w:rPr>
          <w:t>https://www.enea.pl/pl/grupaenea/o-grupie/spolki-grupy-enea/polaniec/zamowienia/dokumenty</w:t>
        </w:r>
      </w:hyperlink>
      <w:r w:rsidRPr="00D15B2D">
        <w:rPr>
          <w:rFonts w:ascii="Franklin Gothic Book" w:hAnsi="Franklin Gothic Book"/>
          <w:color w:val="000000" w:themeColor="text1"/>
          <w:sz w:val="20"/>
          <w:szCs w:val="20"/>
        </w:rPr>
        <w:t>.</w:t>
      </w:r>
    </w:p>
    <w:p w:rsidR="007A1DC6" w:rsidRPr="00D15B2D" w:rsidRDefault="007A1DC6" w:rsidP="00357B24">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Warunkiem dopuszczenia do wykonania prac jest opracowanie i przedstawienie szczegółowej instrukcji bezpiecznego wykonania prac przez Wykonawcę.</w:t>
      </w:r>
    </w:p>
    <w:p w:rsidR="007A1DC6" w:rsidRPr="00D15B2D" w:rsidRDefault="007A1DC6" w:rsidP="00357B24">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 xml:space="preserve">Wykonawca jest zobowiązany do przestrzegania zasad i zobowiązań zawartych w IOBP. </w:t>
      </w:r>
    </w:p>
    <w:p w:rsidR="007A1DC6" w:rsidRPr="00D15B2D" w:rsidRDefault="007A1DC6" w:rsidP="00357B24">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Wykonawca  zabezpieczy niezbędne wyposażenie, a także środki transportu nie będące na wyposażeniu instalacji, konieczne do wykonania Usług, w tym specjalistyczny sprzęt  oraz  pracowników z wymaganymi uprawnieniami;</w:t>
      </w:r>
    </w:p>
    <w:p w:rsidR="007A1DC6" w:rsidRPr="00D15B2D" w:rsidRDefault="007A1DC6" w:rsidP="00357B24">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Wykonawca jest zobowiązany do utylizacji wytworzonych odpadów</w:t>
      </w:r>
    </w:p>
    <w:p w:rsidR="007A1DC6" w:rsidRPr="00D15B2D" w:rsidRDefault="007A1DC6" w:rsidP="00357B24">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Wykonawca będzie wykonywał prace zgodnie z:</w:t>
      </w:r>
    </w:p>
    <w:p w:rsidR="007A1DC6" w:rsidRPr="00D15B2D" w:rsidRDefault="007A1DC6" w:rsidP="00357B24">
      <w:pPr>
        <w:pStyle w:val="Akapitzlist"/>
        <w:numPr>
          <w:ilvl w:val="0"/>
          <w:numId w:val="34"/>
        </w:numPr>
        <w:spacing w:after="120"/>
        <w:ind w:hanging="715"/>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Ustawą Prawo Ochrony Środowiska,</w:t>
      </w:r>
    </w:p>
    <w:p w:rsidR="007A1DC6" w:rsidRPr="00D15B2D" w:rsidRDefault="007A1DC6" w:rsidP="00357B24">
      <w:pPr>
        <w:pStyle w:val="Akapitzlist"/>
        <w:numPr>
          <w:ilvl w:val="0"/>
          <w:numId w:val="34"/>
        </w:numPr>
        <w:spacing w:after="120"/>
        <w:ind w:hanging="715"/>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Ustawą o Odpadach</w:t>
      </w:r>
    </w:p>
    <w:p w:rsidR="007A1DC6" w:rsidRPr="00D15B2D" w:rsidRDefault="007A1DC6" w:rsidP="007A1DC6">
      <w:pPr>
        <w:pStyle w:val="Akapitzlist"/>
        <w:spacing w:after="120"/>
        <w:ind w:left="1424"/>
        <w:rPr>
          <w:rFonts w:ascii="Franklin Gothic Book" w:hAnsi="Franklin Gothic Book" w:cstheme="minorHAnsi"/>
          <w:color w:val="000000" w:themeColor="text1"/>
          <w:sz w:val="20"/>
          <w:szCs w:val="20"/>
        </w:rPr>
      </w:pPr>
    </w:p>
    <w:p w:rsidR="007A1DC6" w:rsidRPr="00D15B2D" w:rsidRDefault="007A1DC6" w:rsidP="00357B24">
      <w:pPr>
        <w:pStyle w:val="Akapitzlist"/>
        <w:numPr>
          <w:ilvl w:val="0"/>
          <w:numId w:val="33"/>
        </w:numPr>
        <w:spacing w:after="120" w:line="240" w:lineRule="auto"/>
        <w:ind w:left="142" w:hanging="142"/>
        <w:rPr>
          <w:rFonts w:ascii="Franklin Gothic Book" w:hAnsi="Franklin Gothic Book" w:cstheme="minorHAnsi"/>
          <w:b/>
          <w:color w:val="000000" w:themeColor="text1"/>
          <w:sz w:val="20"/>
          <w:szCs w:val="20"/>
        </w:rPr>
      </w:pPr>
      <w:r w:rsidRPr="00D15B2D">
        <w:rPr>
          <w:rFonts w:ascii="Franklin Gothic Book" w:hAnsi="Franklin Gothic Book" w:cstheme="minorHAnsi"/>
          <w:b/>
          <w:color w:val="000000" w:themeColor="text1"/>
          <w:sz w:val="20"/>
          <w:szCs w:val="20"/>
        </w:rPr>
        <w:t>MIEJSCE ŚWIADCZENIA USŁUG</w:t>
      </w:r>
    </w:p>
    <w:p w:rsidR="007A1DC6" w:rsidRPr="00D15B2D" w:rsidRDefault="007A1DC6" w:rsidP="00357B24">
      <w:pPr>
        <w:pStyle w:val="Akapitzlist"/>
        <w:numPr>
          <w:ilvl w:val="0"/>
          <w:numId w:val="31"/>
        </w:numPr>
        <w:spacing w:after="120" w:line="240" w:lineRule="auto"/>
        <w:ind w:left="284" w:hanging="284"/>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 xml:space="preserve">Strony uzgadniają, że Miejscem Świadczenia Usług będzie teren ENEA Elektrownia Połaniec w Zawadzie 26, 28-230 Połaniec. </w:t>
      </w:r>
    </w:p>
    <w:p w:rsidR="007A1DC6" w:rsidRPr="00D15B2D" w:rsidRDefault="007A1DC6" w:rsidP="007A1DC6">
      <w:pPr>
        <w:pStyle w:val="Akapitzlist"/>
        <w:spacing w:after="120" w:line="240" w:lineRule="auto"/>
        <w:ind w:left="862"/>
        <w:rPr>
          <w:rFonts w:ascii="Franklin Gothic Book" w:hAnsi="Franklin Gothic Book" w:cstheme="minorHAnsi"/>
          <w:color w:val="000000" w:themeColor="text1"/>
          <w:sz w:val="20"/>
          <w:szCs w:val="20"/>
        </w:rPr>
      </w:pPr>
    </w:p>
    <w:p w:rsidR="007A1DC6" w:rsidRPr="00D15B2D" w:rsidRDefault="007A1DC6" w:rsidP="00357B24">
      <w:pPr>
        <w:pStyle w:val="Akapitzlist"/>
        <w:numPr>
          <w:ilvl w:val="0"/>
          <w:numId w:val="33"/>
        </w:numPr>
        <w:spacing w:after="120" w:line="240" w:lineRule="auto"/>
        <w:ind w:left="142" w:hanging="142"/>
        <w:rPr>
          <w:rFonts w:ascii="Franklin Gothic Book" w:hAnsi="Franklin Gothic Book" w:cstheme="minorHAnsi"/>
          <w:b/>
          <w:color w:val="000000" w:themeColor="text1"/>
          <w:sz w:val="20"/>
          <w:szCs w:val="20"/>
        </w:rPr>
      </w:pPr>
      <w:r w:rsidRPr="00D15B2D">
        <w:rPr>
          <w:rFonts w:ascii="Franklin Gothic Book" w:hAnsi="Franklin Gothic Book" w:cstheme="minorHAnsi"/>
          <w:b/>
          <w:color w:val="000000" w:themeColor="text1"/>
          <w:sz w:val="20"/>
          <w:szCs w:val="20"/>
        </w:rPr>
        <w:t xml:space="preserve">DOKUMENTY, RAPORTY, ODBIORY </w:t>
      </w:r>
    </w:p>
    <w:p w:rsidR="007A1DC6" w:rsidRPr="00D15B2D" w:rsidRDefault="007A1DC6" w:rsidP="00357B24">
      <w:pPr>
        <w:pStyle w:val="Akapitzlist"/>
        <w:numPr>
          <w:ilvl w:val="0"/>
          <w:numId w:val="26"/>
        </w:numPr>
        <w:spacing w:after="120" w:line="240" w:lineRule="auto"/>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lastRenderedPageBreak/>
        <w:t>Dokumentacja wymagana przez Zamawiającego.</w:t>
      </w:r>
    </w:p>
    <w:p w:rsidR="007A1DC6" w:rsidRPr="00D15B2D" w:rsidRDefault="007A1DC6" w:rsidP="007A1DC6">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7A1DC6" w:rsidRPr="00D15B2D" w:rsidTr="00BD2FE1">
        <w:trPr>
          <w:trHeight w:val="340"/>
        </w:trPr>
        <w:tc>
          <w:tcPr>
            <w:tcW w:w="851" w:type="dxa"/>
            <w:vAlign w:val="center"/>
          </w:tcPr>
          <w:p w:rsidR="007A1DC6" w:rsidRPr="00D15B2D" w:rsidRDefault="007A1DC6" w:rsidP="00BD2FE1">
            <w:pPr>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L.p.</w:t>
            </w:r>
          </w:p>
        </w:tc>
        <w:tc>
          <w:tcPr>
            <w:tcW w:w="4253" w:type="dxa"/>
            <w:vAlign w:val="center"/>
          </w:tcPr>
          <w:p w:rsidR="007A1DC6" w:rsidRPr="00D15B2D" w:rsidRDefault="007A1DC6" w:rsidP="00BD2FE1">
            <w:pPr>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Dokumentacja:</w:t>
            </w:r>
          </w:p>
        </w:tc>
        <w:tc>
          <w:tcPr>
            <w:tcW w:w="1134" w:type="dxa"/>
            <w:vAlign w:val="center"/>
          </w:tcPr>
          <w:p w:rsidR="007A1DC6" w:rsidRPr="00D15B2D" w:rsidRDefault="007A1DC6" w:rsidP="00BD2FE1">
            <w:pPr>
              <w:ind w:right="-108" w:hanging="108"/>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Wymagana</w:t>
            </w:r>
          </w:p>
          <w:p w:rsidR="007A1DC6" w:rsidRPr="00D15B2D" w:rsidRDefault="007A1DC6" w:rsidP="00BD2FE1">
            <w:pPr>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[x]</w:t>
            </w:r>
          </w:p>
        </w:tc>
        <w:tc>
          <w:tcPr>
            <w:tcW w:w="4111" w:type="dxa"/>
            <w:vAlign w:val="center"/>
          </w:tcPr>
          <w:p w:rsidR="007A1DC6" w:rsidRPr="00D15B2D" w:rsidRDefault="007A1DC6" w:rsidP="00BD2FE1">
            <w:pPr>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Dokument źródłowy:</w:t>
            </w:r>
          </w:p>
        </w:tc>
      </w:tr>
      <w:tr w:rsidR="007A1DC6" w:rsidRPr="00D15B2D" w:rsidTr="00BD2FE1">
        <w:trPr>
          <w:trHeight w:val="340"/>
        </w:trPr>
        <w:tc>
          <w:tcPr>
            <w:tcW w:w="851" w:type="dxa"/>
            <w:vAlign w:val="center"/>
          </w:tcPr>
          <w:p w:rsidR="007A1DC6" w:rsidRPr="00D15B2D" w:rsidRDefault="007A1DC6" w:rsidP="00BD2FE1">
            <w:pPr>
              <w:spacing w:line="276" w:lineRule="auto"/>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rsidR="007A1DC6" w:rsidRPr="00D15B2D" w:rsidRDefault="007A1DC6" w:rsidP="00BD2FE1">
            <w:pPr>
              <w:spacing w:line="276" w:lineRule="auto"/>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rsidR="007A1DC6" w:rsidRPr="00D15B2D" w:rsidRDefault="007A1DC6" w:rsidP="00BD2FE1">
            <w:pPr>
              <w:spacing w:line="276" w:lineRule="auto"/>
              <w:rPr>
                <w:rFonts w:ascii="Franklin Gothic Book" w:hAnsi="Franklin Gothic Book"/>
                <w:b/>
                <w:i/>
                <w:color w:val="000000" w:themeColor="text1"/>
                <w:sz w:val="18"/>
                <w:szCs w:val="18"/>
                <w:lang w:eastAsia="en-US"/>
              </w:rPr>
            </w:pP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p>
        </w:tc>
        <w:tc>
          <w:tcPr>
            <w:tcW w:w="4111"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p>
        </w:tc>
        <w:tc>
          <w:tcPr>
            <w:tcW w:w="4111"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Instrukcja organizacji bezpiecznej pracy w Enea Elektrownia Połaniec S.A nr I/DB/B/20/2013</w:t>
            </w: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p>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Instrukcja przepustkowa dla ruchu osobowego i pojazdów nr I/DK/B/35/2008</w:t>
            </w: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p>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Instrukcja przepustkowa dla ruchu osobowego i pojazdów nr I/DK/B/35/2008</w:t>
            </w: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p>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Instrukcja przepustkowa dla ruchu osobowego i pojazdów nr I/DK/B/35/2008</w:t>
            </w: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jc w:val="both"/>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Opis - Zakres wykonywanych prac</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w:t>
            </w:r>
          </w:p>
        </w:tc>
      </w:tr>
      <w:tr w:rsidR="007A1DC6" w:rsidRPr="00D15B2D" w:rsidTr="00BD2FE1">
        <w:trPr>
          <w:trHeight w:val="403"/>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jc w:val="both"/>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Instrukcja bezpiecznego wykonywania prac</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w:t>
            </w:r>
          </w:p>
        </w:tc>
      </w:tr>
      <w:tr w:rsidR="007A1DC6" w:rsidRPr="00D15B2D" w:rsidTr="00BD2FE1">
        <w:trPr>
          <w:trHeight w:val="340"/>
        </w:trPr>
        <w:tc>
          <w:tcPr>
            <w:tcW w:w="851" w:type="dxa"/>
            <w:vAlign w:val="center"/>
          </w:tcPr>
          <w:p w:rsidR="007A1DC6" w:rsidRPr="00D15B2D" w:rsidRDefault="007A1DC6" w:rsidP="007A1DC6">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b/>
                <w:i/>
                <w:color w:val="000000" w:themeColor="text1"/>
                <w:sz w:val="18"/>
                <w:szCs w:val="18"/>
                <w:lang w:eastAsia="en-US"/>
              </w:rPr>
            </w:pPr>
            <w:r w:rsidRPr="00D15B2D">
              <w:rPr>
                <w:rFonts w:ascii="Franklin Gothic Book" w:hAnsi="Franklin Gothic Book"/>
                <w:color w:val="000000" w:themeColor="text1"/>
                <w:sz w:val="18"/>
                <w:szCs w:val="18"/>
                <w:lang w:eastAsia="en-US"/>
              </w:rPr>
              <w:t xml:space="preserve">Harmonogram realizacji prac </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 przy współpracy ze Zleceniodawcą</w:t>
            </w:r>
          </w:p>
        </w:tc>
      </w:tr>
      <w:tr w:rsidR="007A1DC6" w:rsidRPr="00D15B2D" w:rsidTr="00BD2FE1">
        <w:trPr>
          <w:trHeight w:val="340"/>
        </w:trPr>
        <w:tc>
          <w:tcPr>
            <w:tcW w:w="851" w:type="dxa"/>
            <w:vAlign w:val="center"/>
          </w:tcPr>
          <w:p w:rsidR="007A1DC6" w:rsidRPr="00D15B2D" w:rsidRDefault="007A1DC6" w:rsidP="00BD2FE1">
            <w:pPr>
              <w:spacing w:line="276" w:lineRule="auto"/>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B</w:t>
            </w:r>
          </w:p>
        </w:tc>
        <w:tc>
          <w:tcPr>
            <w:tcW w:w="5387" w:type="dxa"/>
            <w:gridSpan w:val="2"/>
            <w:vAlign w:val="center"/>
          </w:tcPr>
          <w:p w:rsidR="007A1DC6" w:rsidRPr="00D15B2D" w:rsidRDefault="007A1DC6" w:rsidP="00BD2FE1">
            <w:pPr>
              <w:ind w:left="284" w:hanging="250"/>
              <w:contextualSpacing/>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W TRAKCIE  REALIZACJI  PRAC:</w:t>
            </w:r>
          </w:p>
        </w:tc>
        <w:tc>
          <w:tcPr>
            <w:tcW w:w="4111" w:type="dxa"/>
            <w:vAlign w:val="center"/>
          </w:tcPr>
          <w:p w:rsidR="007A1DC6" w:rsidRPr="00D15B2D" w:rsidRDefault="007A1DC6" w:rsidP="00BD2FE1">
            <w:pPr>
              <w:ind w:left="284" w:hanging="250"/>
              <w:contextualSpacing/>
              <w:rPr>
                <w:rFonts w:ascii="Franklin Gothic Book" w:hAnsi="Franklin Gothic Book"/>
                <w:b/>
                <w:i/>
                <w:color w:val="000000" w:themeColor="text1"/>
                <w:sz w:val="18"/>
                <w:szCs w:val="18"/>
                <w:lang w:eastAsia="en-US"/>
              </w:rPr>
            </w:pPr>
          </w:p>
        </w:tc>
      </w:tr>
      <w:tr w:rsidR="007A1DC6" w:rsidRPr="00D15B2D" w:rsidTr="00BD2FE1">
        <w:trPr>
          <w:trHeight w:val="340"/>
        </w:trPr>
        <w:tc>
          <w:tcPr>
            <w:tcW w:w="851" w:type="dxa"/>
            <w:vAlign w:val="center"/>
          </w:tcPr>
          <w:p w:rsidR="007A1DC6" w:rsidRPr="00D15B2D" w:rsidRDefault="007A1DC6" w:rsidP="007A1DC6">
            <w:pPr>
              <w:numPr>
                <w:ilvl w:val="0"/>
                <w:numId w:val="1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Zmiana harmonogramu realizacji prac</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 przy współpracy ze Zleceniodawcą</w:t>
            </w:r>
          </w:p>
        </w:tc>
      </w:tr>
      <w:tr w:rsidR="007A1DC6" w:rsidRPr="00D15B2D" w:rsidTr="00BD2FE1">
        <w:trPr>
          <w:trHeight w:val="340"/>
        </w:trPr>
        <w:tc>
          <w:tcPr>
            <w:tcW w:w="851" w:type="dxa"/>
            <w:vAlign w:val="center"/>
          </w:tcPr>
          <w:p w:rsidR="007A1DC6" w:rsidRPr="00D15B2D" w:rsidRDefault="007A1DC6" w:rsidP="00BD2FE1">
            <w:pPr>
              <w:spacing w:line="276" w:lineRule="auto"/>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C</w:t>
            </w:r>
          </w:p>
        </w:tc>
        <w:tc>
          <w:tcPr>
            <w:tcW w:w="5387" w:type="dxa"/>
            <w:gridSpan w:val="2"/>
            <w:vAlign w:val="center"/>
          </w:tcPr>
          <w:p w:rsidR="007A1DC6" w:rsidRPr="00D15B2D" w:rsidRDefault="007A1DC6" w:rsidP="00BD2FE1">
            <w:pPr>
              <w:jc w:val="center"/>
              <w:rPr>
                <w:rFonts w:ascii="Franklin Gothic Book" w:hAnsi="Franklin Gothic Book"/>
                <w:b/>
                <w:i/>
                <w:color w:val="000000" w:themeColor="text1"/>
                <w:sz w:val="18"/>
                <w:szCs w:val="18"/>
                <w:lang w:eastAsia="en-US"/>
              </w:rPr>
            </w:pPr>
            <w:r w:rsidRPr="00D15B2D">
              <w:rPr>
                <w:rFonts w:ascii="Franklin Gothic Book" w:hAnsi="Franklin Gothic Book"/>
                <w:b/>
                <w:i/>
                <w:color w:val="000000" w:themeColor="text1"/>
                <w:sz w:val="18"/>
                <w:szCs w:val="18"/>
                <w:lang w:eastAsia="en-US"/>
              </w:rPr>
              <w:t>PO  ZAKOŃCZENIU  PRAC:</w:t>
            </w:r>
          </w:p>
        </w:tc>
        <w:tc>
          <w:tcPr>
            <w:tcW w:w="4111" w:type="dxa"/>
            <w:vAlign w:val="center"/>
          </w:tcPr>
          <w:p w:rsidR="007A1DC6" w:rsidRPr="00D15B2D" w:rsidRDefault="007A1DC6" w:rsidP="00BD2FE1">
            <w:pPr>
              <w:rPr>
                <w:rFonts w:ascii="Franklin Gothic Book" w:hAnsi="Franklin Gothic Book"/>
                <w:b/>
                <w:i/>
                <w:color w:val="000000" w:themeColor="text1"/>
                <w:sz w:val="18"/>
                <w:szCs w:val="18"/>
                <w:lang w:eastAsia="en-US"/>
              </w:rPr>
            </w:pPr>
          </w:p>
        </w:tc>
      </w:tr>
      <w:tr w:rsidR="007A1DC6" w:rsidRPr="00D15B2D" w:rsidTr="00BD2FE1">
        <w:trPr>
          <w:trHeight w:val="340"/>
        </w:trPr>
        <w:tc>
          <w:tcPr>
            <w:tcW w:w="851" w:type="dxa"/>
            <w:vAlign w:val="center"/>
          </w:tcPr>
          <w:p w:rsidR="007A1DC6" w:rsidRPr="00D15B2D" w:rsidRDefault="007A1DC6" w:rsidP="007A1DC6">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w:t>
            </w:r>
          </w:p>
        </w:tc>
      </w:tr>
      <w:tr w:rsidR="007A1DC6" w:rsidRPr="00D15B2D" w:rsidTr="00BD2FE1">
        <w:trPr>
          <w:trHeight w:val="340"/>
        </w:trPr>
        <w:tc>
          <w:tcPr>
            <w:tcW w:w="851" w:type="dxa"/>
            <w:vAlign w:val="center"/>
          </w:tcPr>
          <w:p w:rsidR="007A1DC6" w:rsidRPr="00D15B2D" w:rsidRDefault="007A1DC6" w:rsidP="007A1DC6">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7A1DC6" w:rsidRPr="00D15B2D" w:rsidRDefault="007A1DC6" w:rsidP="00BD2FE1">
            <w:pPr>
              <w:contextualSpacing/>
              <w:rPr>
                <w:rFonts w:ascii="Franklin Gothic Book" w:hAnsi="Franklin Gothic Book"/>
                <w:color w:val="000000" w:themeColor="text1"/>
                <w:sz w:val="18"/>
                <w:szCs w:val="18"/>
              </w:rPr>
            </w:pPr>
            <w:r w:rsidRPr="00D15B2D">
              <w:rPr>
                <w:rFonts w:ascii="Franklin Gothic Book" w:hAnsi="Franklin Gothic Book"/>
                <w:color w:val="000000" w:themeColor="text1"/>
                <w:sz w:val="18"/>
                <w:szCs w:val="18"/>
              </w:rPr>
              <w:t xml:space="preserve">Opracowanie i przedstawienie dokumentacji z wykonanych badań: </w:t>
            </w:r>
          </w:p>
          <w:p w:rsidR="007A1DC6" w:rsidRPr="00D15B2D" w:rsidRDefault="007A1DC6" w:rsidP="00BD2FE1">
            <w:pPr>
              <w:contextualSpacing/>
              <w:rPr>
                <w:rFonts w:ascii="Franklin Gothic Book" w:hAnsi="Franklin Gothic Book"/>
                <w:color w:val="000000" w:themeColor="text1"/>
                <w:sz w:val="18"/>
                <w:szCs w:val="18"/>
              </w:rPr>
            </w:pPr>
            <w:r w:rsidRPr="00D15B2D">
              <w:rPr>
                <w:rFonts w:ascii="Franklin Gothic Book" w:hAnsi="Franklin Gothic Book"/>
                <w:color w:val="000000" w:themeColor="text1"/>
                <w:sz w:val="18"/>
                <w:szCs w:val="18"/>
              </w:rPr>
              <w:t>Protokołów z wykonanych badań wraz z oceną, wnioskami i zaleceniami.</w:t>
            </w:r>
          </w:p>
          <w:p w:rsidR="007A1DC6" w:rsidRPr="00D15B2D" w:rsidRDefault="007A1DC6" w:rsidP="00BD2FE1">
            <w:pPr>
              <w:contextualSpacing/>
              <w:rPr>
                <w:rFonts w:ascii="Franklin Gothic Book" w:hAnsi="Franklin Gothic Book"/>
                <w:color w:val="000000" w:themeColor="text1"/>
                <w:sz w:val="18"/>
                <w:szCs w:val="18"/>
                <w:lang w:eastAsia="en-US"/>
              </w:rPr>
            </w:pPr>
          </w:p>
        </w:tc>
        <w:tc>
          <w:tcPr>
            <w:tcW w:w="1134"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w:t>
            </w:r>
          </w:p>
        </w:tc>
      </w:tr>
      <w:tr w:rsidR="007A1DC6" w:rsidRPr="00D15B2D" w:rsidTr="00BD2FE1">
        <w:trPr>
          <w:trHeight w:val="340"/>
        </w:trPr>
        <w:tc>
          <w:tcPr>
            <w:tcW w:w="851" w:type="dxa"/>
            <w:vAlign w:val="center"/>
          </w:tcPr>
          <w:p w:rsidR="007A1DC6" w:rsidRPr="00D15B2D" w:rsidRDefault="007A1DC6" w:rsidP="007A1DC6">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rsidR="007A1DC6" w:rsidRPr="00D15B2D" w:rsidRDefault="007A1DC6" w:rsidP="00BD2FE1">
            <w:pP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Protokół odbioru prac</w:t>
            </w:r>
          </w:p>
          <w:p w:rsidR="007A1DC6" w:rsidRPr="00D15B2D" w:rsidRDefault="007A1DC6" w:rsidP="00BD2FE1">
            <w:pPr>
              <w:rPr>
                <w:rFonts w:ascii="Franklin Gothic Book" w:hAnsi="Franklin Gothic Book"/>
                <w:color w:val="000000" w:themeColor="text1"/>
                <w:sz w:val="18"/>
                <w:szCs w:val="18"/>
                <w:lang w:eastAsia="en-US"/>
              </w:rPr>
            </w:pPr>
          </w:p>
        </w:tc>
        <w:tc>
          <w:tcPr>
            <w:tcW w:w="1134" w:type="dxa"/>
            <w:tcBorders>
              <w:bottom w:val="single" w:sz="4" w:space="0" w:color="auto"/>
            </w:tcBorders>
            <w:vAlign w:val="center"/>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x</w:t>
            </w:r>
          </w:p>
        </w:tc>
        <w:tc>
          <w:tcPr>
            <w:tcW w:w="4111" w:type="dxa"/>
            <w:tcBorders>
              <w:bottom w:val="single" w:sz="4" w:space="0" w:color="auto"/>
            </w:tcBorders>
          </w:tcPr>
          <w:p w:rsidR="007A1DC6" w:rsidRPr="00D15B2D" w:rsidRDefault="007A1DC6" w:rsidP="00BD2FE1">
            <w:pPr>
              <w:contextualSpacing/>
              <w:jc w:val="center"/>
              <w:rPr>
                <w:rFonts w:ascii="Franklin Gothic Book" w:hAnsi="Franklin Gothic Book"/>
                <w:color w:val="000000" w:themeColor="text1"/>
                <w:sz w:val="18"/>
                <w:szCs w:val="18"/>
                <w:lang w:eastAsia="en-US"/>
              </w:rPr>
            </w:pPr>
            <w:r w:rsidRPr="00D15B2D">
              <w:rPr>
                <w:rFonts w:ascii="Franklin Gothic Book" w:hAnsi="Franklin Gothic Book"/>
                <w:color w:val="000000" w:themeColor="text1"/>
                <w:sz w:val="18"/>
                <w:szCs w:val="18"/>
                <w:lang w:eastAsia="en-US"/>
              </w:rPr>
              <w:t>Wykonawca</w:t>
            </w:r>
          </w:p>
        </w:tc>
      </w:tr>
    </w:tbl>
    <w:p w:rsidR="007A1DC6" w:rsidRPr="00D15B2D" w:rsidRDefault="007A1DC6" w:rsidP="007A1DC6">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7A1DC6" w:rsidRPr="00D15B2D" w:rsidRDefault="007A1DC6" w:rsidP="00357B24">
      <w:pPr>
        <w:pStyle w:val="Akapitzlist"/>
        <w:numPr>
          <w:ilvl w:val="0"/>
          <w:numId w:val="33"/>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D15B2D">
        <w:rPr>
          <w:rFonts w:ascii="Franklin Gothic Book" w:hAnsi="Franklin Gothic Book" w:cstheme="minorHAnsi"/>
          <w:b/>
          <w:color w:val="000000" w:themeColor="text1"/>
          <w:sz w:val="20"/>
          <w:szCs w:val="20"/>
          <w:u w:val="single"/>
        </w:rPr>
        <w:t>REGULACJE PRAWNE,PRZEPISY I NORMY</w:t>
      </w:r>
    </w:p>
    <w:p w:rsidR="007A1DC6" w:rsidRPr="00D15B2D" w:rsidRDefault="007A1DC6" w:rsidP="00357B24">
      <w:pPr>
        <w:pStyle w:val="Akapitzlist"/>
        <w:numPr>
          <w:ilvl w:val="0"/>
          <w:numId w:val="28"/>
        </w:numPr>
        <w:spacing w:after="120" w:line="240" w:lineRule="auto"/>
        <w:contextualSpacing w:val="0"/>
        <w:jc w:val="both"/>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7A1DC6" w:rsidRPr="00D15B2D" w:rsidRDefault="007A1DC6" w:rsidP="00357B24">
      <w:pPr>
        <w:pStyle w:val="Akapitzlist"/>
        <w:numPr>
          <w:ilvl w:val="0"/>
          <w:numId w:val="28"/>
        </w:numPr>
        <w:spacing w:after="120" w:line="240" w:lineRule="auto"/>
        <w:contextualSpacing w:val="0"/>
        <w:jc w:val="both"/>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7A1DC6" w:rsidRPr="00D15B2D" w:rsidRDefault="007A1DC6" w:rsidP="00357B24">
      <w:pPr>
        <w:pStyle w:val="Akapitzlist"/>
        <w:numPr>
          <w:ilvl w:val="0"/>
          <w:numId w:val="28"/>
        </w:numPr>
        <w:spacing w:after="120" w:line="240" w:lineRule="auto"/>
        <w:contextualSpacing w:val="0"/>
        <w:jc w:val="both"/>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rsidR="007A1DC6" w:rsidRPr="00D15B2D" w:rsidRDefault="007A1DC6" w:rsidP="007A1DC6">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rsidR="007A1DC6" w:rsidRPr="00D15B2D" w:rsidRDefault="007A1DC6" w:rsidP="00357B24">
      <w:pPr>
        <w:pStyle w:val="Akapitzlist"/>
        <w:numPr>
          <w:ilvl w:val="0"/>
          <w:numId w:val="33"/>
        </w:numPr>
        <w:spacing w:after="120" w:line="240" w:lineRule="auto"/>
        <w:ind w:left="142" w:hanging="142"/>
        <w:contextualSpacing w:val="0"/>
        <w:rPr>
          <w:rFonts w:ascii="Franklin Gothic Book" w:hAnsi="Franklin Gothic Book" w:cstheme="minorHAnsi"/>
          <w:b/>
          <w:color w:val="000000" w:themeColor="text1"/>
          <w:sz w:val="20"/>
          <w:szCs w:val="20"/>
        </w:rPr>
      </w:pPr>
      <w:r w:rsidRPr="00D15B2D">
        <w:rPr>
          <w:rFonts w:ascii="Franklin Gothic Book" w:hAnsi="Franklin Gothic Book" w:cstheme="minorHAnsi"/>
          <w:b/>
          <w:color w:val="000000" w:themeColor="text1"/>
          <w:sz w:val="20"/>
          <w:szCs w:val="20"/>
        </w:rPr>
        <w:t>REFERENCJE</w:t>
      </w:r>
    </w:p>
    <w:p w:rsidR="007A1DC6" w:rsidRPr="00D15B2D" w:rsidRDefault="007A1DC6" w:rsidP="00357B24">
      <w:pPr>
        <w:pStyle w:val="Akapitzlist"/>
        <w:widowControl w:val="0"/>
        <w:numPr>
          <w:ilvl w:val="3"/>
          <w:numId w:val="29"/>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sz w:val="20"/>
          <w:szCs w:val="20"/>
        </w:rPr>
      </w:pPr>
      <w:r w:rsidRPr="00D15B2D">
        <w:rPr>
          <w:rFonts w:ascii="Franklin Gothic Book" w:eastAsia="Tahoma,Bold" w:hAnsi="Franklin Gothic Book" w:cs="Tahoma,Bold"/>
          <w:bCs/>
          <w:sz w:val="20"/>
          <w:szCs w:val="20"/>
        </w:rPr>
        <w:t xml:space="preserve">Wykonawca powinien posiadać doświadczenie w wykonywaniu badań termowizyjnych urządzeń elektroenergetycznych o mocy powyżej 200 MVA, 110 </w:t>
      </w:r>
      <w:proofErr w:type="spellStart"/>
      <w:r w:rsidRPr="00D15B2D">
        <w:rPr>
          <w:rFonts w:ascii="Franklin Gothic Book" w:eastAsia="Tahoma,Bold" w:hAnsi="Franklin Gothic Book" w:cs="Tahoma,Bold"/>
          <w:bCs/>
          <w:sz w:val="20"/>
          <w:szCs w:val="20"/>
        </w:rPr>
        <w:t>kV</w:t>
      </w:r>
      <w:proofErr w:type="spellEnd"/>
      <w:r w:rsidRPr="00D15B2D">
        <w:rPr>
          <w:rFonts w:ascii="Franklin Gothic Book" w:eastAsia="Tahoma,Bold" w:hAnsi="Franklin Gothic Book" w:cs="Tahoma,Bold"/>
          <w:bCs/>
          <w:sz w:val="20"/>
          <w:szCs w:val="20"/>
        </w:rPr>
        <w:t xml:space="preserve">  w analizie wykrytych anomalii temperaturowych . </w:t>
      </w:r>
    </w:p>
    <w:p w:rsidR="007A1DC6" w:rsidRDefault="007A1DC6" w:rsidP="00357B24">
      <w:pPr>
        <w:pStyle w:val="Akapitzlist"/>
        <w:widowControl w:val="0"/>
        <w:numPr>
          <w:ilvl w:val="3"/>
          <w:numId w:val="29"/>
        </w:numPr>
        <w:autoSpaceDE w:val="0"/>
        <w:autoSpaceDN w:val="0"/>
        <w:adjustRightInd w:val="0"/>
        <w:spacing w:line="300" w:lineRule="auto"/>
        <w:ind w:left="426" w:hanging="426"/>
        <w:jc w:val="both"/>
        <w:textAlignment w:val="baseline"/>
        <w:rPr>
          <w:rFonts w:ascii="Franklin Gothic Book" w:eastAsia="Tahoma,Bold" w:hAnsi="Franklin Gothic Book" w:cs="Tahoma,Bold"/>
          <w:bCs/>
          <w:sz w:val="20"/>
          <w:szCs w:val="20"/>
        </w:rPr>
      </w:pPr>
      <w:r w:rsidRPr="00D15B2D">
        <w:rPr>
          <w:rFonts w:ascii="Franklin Gothic Book" w:eastAsia="Tahoma,Bold" w:hAnsi="Franklin Gothic Book" w:cs="Tahoma,Bold"/>
          <w:bCs/>
          <w:sz w:val="20"/>
          <w:szCs w:val="20"/>
        </w:rPr>
        <w:t>Referencje dla wykonanych prac będących przedmiotem przetargu w czynnych obiektach przemysłowych powinny być poświadczone co najmniej 2 listami referencyjnymi.</w:t>
      </w:r>
    </w:p>
    <w:p w:rsidR="008A6A45" w:rsidRPr="008A6A45" w:rsidRDefault="008A6A45" w:rsidP="008A6A45">
      <w:pPr>
        <w:pStyle w:val="Akapitzlist"/>
        <w:widowControl w:val="0"/>
        <w:autoSpaceDE w:val="0"/>
        <w:autoSpaceDN w:val="0"/>
        <w:adjustRightInd w:val="0"/>
        <w:spacing w:line="300" w:lineRule="auto"/>
        <w:ind w:left="426"/>
        <w:jc w:val="both"/>
        <w:textAlignment w:val="baseline"/>
        <w:rPr>
          <w:rFonts w:ascii="Franklin Gothic Book" w:eastAsia="Tahoma,Bold" w:hAnsi="Franklin Gothic Book" w:cs="Tahoma,Bold"/>
          <w:bCs/>
          <w:sz w:val="20"/>
          <w:szCs w:val="20"/>
        </w:rPr>
      </w:pPr>
    </w:p>
    <w:p w:rsidR="007A1DC6" w:rsidRPr="00D15B2D" w:rsidRDefault="007A1DC6" w:rsidP="00357B24">
      <w:pPr>
        <w:pStyle w:val="Akapitzlist"/>
        <w:numPr>
          <w:ilvl w:val="0"/>
          <w:numId w:val="33"/>
        </w:numPr>
        <w:spacing w:after="120" w:line="240" w:lineRule="auto"/>
        <w:ind w:left="284" w:hanging="284"/>
        <w:contextualSpacing w:val="0"/>
        <w:rPr>
          <w:rFonts w:ascii="Franklin Gothic Book" w:hAnsi="Franklin Gothic Book" w:cstheme="minorHAnsi"/>
          <w:b/>
          <w:color w:val="000000" w:themeColor="text1"/>
          <w:sz w:val="20"/>
          <w:szCs w:val="20"/>
        </w:rPr>
      </w:pPr>
      <w:r w:rsidRPr="00D15B2D">
        <w:rPr>
          <w:rFonts w:ascii="Franklin Gothic Book" w:hAnsi="Franklin Gothic Book" w:cstheme="minorHAnsi"/>
          <w:b/>
          <w:color w:val="000000" w:themeColor="text1"/>
          <w:sz w:val="20"/>
          <w:szCs w:val="20"/>
        </w:rPr>
        <w:t xml:space="preserve">WIZJA  LOKALNA </w:t>
      </w:r>
    </w:p>
    <w:p w:rsidR="007A1DC6" w:rsidRPr="00D15B2D" w:rsidRDefault="007A1DC6" w:rsidP="00357B24">
      <w:pPr>
        <w:pStyle w:val="Akapitzlist"/>
        <w:widowControl w:val="0"/>
        <w:numPr>
          <w:ilvl w:val="0"/>
          <w:numId w:val="32"/>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sz w:val="20"/>
          <w:szCs w:val="20"/>
        </w:rPr>
      </w:pPr>
      <w:r w:rsidRPr="00D15B2D">
        <w:rPr>
          <w:rFonts w:ascii="Franklin Gothic Book" w:hAnsi="Franklin Gothic Book" w:cstheme="minorHAnsi"/>
          <w:sz w:val="20"/>
          <w:szCs w:val="20"/>
        </w:rPr>
        <w:t>Zamawiający  umożliwi w razie potrzeby wizję lokalną  w  miejscu  planowanych robót w terminie przed złożeniem ofert, ustalonym przez Strony.</w:t>
      </w:r>
    </w:p>
    <w:p w:rsidR="007A1DC6" w:rsidRPr="008A6A45" w:rsidRDefault="007A1DC6" w:rsidP="00357B24">
      <w:pPr>
        <w:pStyle w:val="Akapitzlist"/>
        <w:widowControl w:val="0"/>
        <w:numPr>
          <w:ilvl w:val="0"/>
          <w:numId w:val="32"/>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sz w:val="20"/>
          <w:szCs w:val="20"/>
        </w:rPr>
      </w:pPr>
      <w:r w:rsidRPr="00D15B2D">
        <w:rPr>
          <w:rFonts w:ascii="Franklin Gothic Book" w:hAnsi="Franklin Gothic Book" w:cstheme="minorHAnsi"/>
          <w:sz w:val="20"/>
          <w:szCs w:val="20"/>
        </w:rPr>
        <w:t>Wizja lokalna musi być poprzedzona szkoleniem przez służby BHP Elektrowni i zaplanowana z min.                             3  dniowym wyprzedzeniem.</w:t>
      </w:r>
    </w:p>
    <w:p w:rsidR="007A1DC6" w:rsidRPr="00D15B2D" w:rsidRDefault="007A1DC6" w:rsidP="00357B24">
      <w:pPr>
        <w:numPr>
          <w:ilvl w:val="0"/>
          <w:numId w:val="33"/>
        </w:numPr>
        <w:tabs>
          <w:tab w:val="left" w:pos="284"/>
        </w:tabs>
        <w:spacing w:before="120" w:after="120" w:line="300" w:lineRule="atLeast"/>
        <w:ind w:left="284" w:hanging="284"/>
        <w:jc w:val="both"/>
        <w:rPr>
          <w:rFonts w:ascii="Franklin Gothic Book" w:hAnsi="Franklin Gothic Book" w:cs="Arial"/>
          <w:szCs w:val="20"/>
          <w:u w:val="single"/>
        </w:rPr>
      </w:pPr>
      <w:r w:rsidRPr="00D15B2D">
        <w:rPr>
          <w:rFonts w:ascii="Franklin Gothic Book" w:hAnsi="Franklin Gothic Book" w:cs="Arial"/>
          <w:b/>
          <w:szCs w:val="20"/>
        </w:rPr>
        <w:t>WARUNKIEM DOPUSZCZENIA DO PRZETARGU JEST DOŁĄCZENIE DO OFERTY</w:t>
      </w:r>
    </w:p>
    <w:p w:rsidR="007A1DC6" w:rsidRPr="00D15B2D" w:rsidRDefault="007A1DC6" w:rsidP="00357B24">
      <w:pPr>
        <w:numPr>
          <w:ilvl w:val="1"/>
          <w:numId w:val="40"/>
        </w:numPr>
        <w:tabs>
          <w:tab w:val="left" w:pos="426"/>
        </w:tabs>
        <w:spacing w:after="120" w:line="300" w:lineRule="atLeast"/>
        <w:jc w:val="both"/>
        <w:rPr>
          <w:rFonts w:ascii="Franklin Gothic Book" w:hAnsi="Franklin Gothic Book" w:cs="Arial"/>
          <w:color w:val="000000" w:themeColor="text1"/>
          <w:szCs w:val="20"/>
        </w:rPr>
      </w:pPr>
      <w:r w:rsidRPr="00D15B2D">
        <w:rPr>
          <w:rFonts w:ascii="Franklin Gothic Book" w:hAnsi="Franklin Gothic Book" w:cs="Arial"/>
          <w:color w:val="000000" w:themeColor="text1"/>
          <w:szCs w:val="20"/>
        </w:rPr>
        <w:lastRenderedPageBreak/>
        <w:t>RODO wobec osób fizycznych, od których dane osobowe bezpośrednio lub pośrednio pozyskał, którego wzór stanowi załącznik do ogłoszenia</w:t>
      </w:r>
    </w:p>
    <w:p w:rsidR="007A1DC6" w:rsidRPr="00D15B2D" w:rsidRDefault="007A1DC6" w:rsidP="00357B24">
      <w:pPr>
        <w:numPr>
          <w:ilvl w:val="1"/>
          <w:numId w:val="40"/>
        </w:numPr>
        <w:tabs>
          <w:tab w:val="left" w:pos="426"/>
        </w:tabs>
        <w:spacing w:after="120" w:line="300" w:lineRule="atLeast"/>
        <w:jc w:val="both"/>
        <w:rPr>
          <w:rFonts w:ascii="Franklin Gothic Book" w:hAnsi="Franklin Gothic Book" w:cs="Arial"/>
          <w:color w:val="000000" w:themeColor="text1"/>
          <w:szCs w:val="20"/>
        </w:rPr>
      </w:pPr>
      <w:r w:rsidRPr="00D15B2D">
        <w:rPr>
          <w:rFonts w:ascii="Franklin Gothic Book" w:hAnsi="Franklin Gothic Book" w:cs="Arial"/>
          <w:color w:val="000000" w:themeColor="text1"/>
          <w:szCs w:val="20"/>
        </w:rPr>
        <w:t>W przypadku gdy oferent jest osobą fizyczną oświadczenia oferenta o wyrażeniu zgody na przetwarzanie przez Enea Połaniec S.A. danych osobowych, którego wzór stanowi załącznik do ogłoszenia.</w:t>
      </w:r>
    </w:p>
    <w:p w:rsidR="007A1DC6" w:rsidRPr="00D15B2D" w:rsidRDefault="007A1DC6" w:rsidP="00357B24">
      <w:pPr>
        <w:pStyle w:val="Akapitzlist"/>
        <w:numPr>
          <w:ilvl w:val="1"/>
          <w:numId w:val="40"/>
        </w:numPr>
        <w:spacing w:after="120" w:line="240" w:lineRule="auto"/>
        <w:contextualSpacing w:val="0"/>
        <w:jc w:val="both"/>
        <w:rPr>
          <w:rFonts w:ascii="Franklin Gothic Book" w:hAnsi="Franklin Gothic Book" w:cstheme="minorHAnsi"/>
          <w:color w:val="000000" w:themeColor="text1"/>
          <w:sz w:val="20"/>
          <w:szCs w:val="20"/>
        </w:rPr>
      </w:pPr>
      <w:r w:rsidRPr="00D15B2D">
        <w:rPr>
          <w:rFonts w:ascii="Franklin Gothic Book" w:hAnsi="Franklin Gothic Book"/>
          <w:color w:val="000000" w:themeColor="text1"/>
          <w:sz w:val="20"/>
          <w:szCs w:val="20"/>
        </w:rPr>
        <w:t>Wypełniony dokument Z – 7.</w:t>
      </w:r>
    </w:p>
    <w:p w:rsidR="007A1DC6" w:rsidRPr="00D15B2D" w:rsidRDefault="007A1DC6" w:rsidP="00357B24">
      <w:pPr>
        <w:pStyle w:val="Akapitzlist"/>
        <w:numPr>
          <w:ilvl w:val="1"/>
          <w:numId w:val="40"/>
        </w:numPr>
        <w:spacing w:after="120" w:line="240" w:lineRule="auto"/>
        <w:contextualSpacing w:val="0"/>
        <w:jc w:val="both"/>
        <w:rPr>
          <w:rFonts w:ascii="Franklin Gothic Book" w:hAnsi="Franklin Gothic Book" w:cstheme="minorHAnsi"/>
          <w:color w:val="000000" w:themeColor="text1"/>
          <w:sz w:val="20"/>
          <w:szCs w:val="20"/>
        </w:rPr>
      </w:pPr>
      <w:r w:rsidRPr="00D15B2D">
        <w:rPr>
          <w:rFonts w:ascii="Franklin Gothic Book" w:hAnsi="Franklin Gothic Book" w:cstheme="minorHAnsi"/>
          <w:color w:val="000000" w:themeColor="text1"/>
          <w:sz w:val="20"/>
          <w:szCs w:val="20"/>
        </w:rPr>
        <w:t>Warunkiem koniecznym do złożenia oferty jest potwierdzenie spełnienia wymagań określonych w SIWZ.</w:t>
      </w:r>
    </w:p>
    <w:p w:rsidR="007A1DC6" w:rsidRPr="00D15B2D" w:rsidRDefault="007A1DC6" w:rsidP="007A1DC6">
      <w:pPr>
        <w:pStyle w:val="Akapitzlist"/>
        <w:spacing w:after="120" w:line="240" w:lineRule="auto"/>
        <w:ind w:left="426"/>
        <w:contextualSpacing w:val="0"/>
        <w:jc w:val="both"/>
        <w:rPr>
          <w:rFonts w:ascii="Franklin Gothic Book" w:hAnsi="Franklin Gothic Book" w:cstheme="minorHAnsi"/>
          <w:color w:val="000000" w:themeColor="text1"/>
          <w:sz w:val="20"/>
          <w:szCs w:val="20"/>
        </w:rPr>
      </w:pPr>
    </w:p>
    <w:p w:rsidR="007A1DC6" w:rsidRPr="00826668" w:rsidRDefault="007A1DC6" w:rsidP="00357B24">
      <w:pPr>
        <w:pStyle w:val="Akapitzlist"/>
        <w:numPr>
          <w:ilvl w:val="0"/>
          <w:numId w:val="33"/>
        </w:numPr>
        <w:tabs>
          <w:tab w:val="left" w:pos="426"/>
        </w:tabs>
        <w:spacing w:after="120" w:line="240" w:lineRule="auto"/>
        <w:ind w:left="142" w:hanging="142"/>
        <w:contextualSpacing w:val="0"/>
        <w:rPr>
          <w:rFonts w:ascii="Franklin Gothic Book" w:hAnsi="Franklin Gothic Book" w:cstheme="minorHAnsi"/>
          <w:color w:val="000000" w:themeColor="text1"/>
          <w:sz w:val="20"/>
          <w:szCs w:val="20"/>
          <w:u w:val="single"/>
        </w:rPr>
      </w:pPr>
      <w:r w:rsidRPr="00826668">
        <w:rPr>
          <w:rFonts w:ascii="Franklin Gothic Book" w:hAnsi="Franklin Gothic Book" w:cstheme="minorHAnsi"/>
          <w:b/>
          <w:color w:val="000000" w:themeColor="text1"/>
          <w:sz w:val="20"/>
          <w:szCs w:val="20"/>
        </w:rPr>
        <w:t>ZAŁĄCZNIKI DO SIWZ</w:t>
      </w:r>
    </w:p>
    <w:p w:rsidR="007A1DC6" w:rsidRPr="008A6A45" w:rsidRDefault="007A1DC6" w:rsidP="00357B24">
      <w:pPr>
        <w:pStyle w:val="Akapitzlist"/>
        <w:numPr>
          <w:ilvl w:val="1"/>
          <w:numId w:val="41"/>
        </w:numPr>
        <w:ind w:left="426" w:hanging="426"/>
        <w:rPr>
          <w:rFonts w:ascii="Franklin Gothic Book" w:hAnsi="Franklin Gothic Book" w:cs="Arial"/>
          <w:sz w:val="20"/>
          <w:szCs w:val="20"/>
        </w:rPr>
      </w:pPr>
      <w:r w:rsidRPr="008A6A45">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rsidR="007A1DC6" w:rsidRPr="008A6A45" w:rsidRDefault="007A1DC6" w:rsidP="00357B24">
      <w:pPr>
        <w:pStyle w:val="Akapitzlist"/>
        <w:numPr>
          <w:ilvl w:val="1"/>
          <w:numId w:val="41"/>
        </w:numPr>
        <w:ind w:left="426" w:hanging="426"/>
        <w:rPr>
          <w:rFonts w:ascii="Franklin Gothic Book" w:hAnsi="Franklin Gothic Book" w:cs="Arial"/>
          <w:sz w:val="20"/>
          <w:szCs w:val="20"/>
        </w:rPr>
      </w:pPr>
      <w:r w:rsidRPr="008A6A45">
        <w:rPr>
          <w:rFonts w:ascii="Franklin Gothic Book" w:hAnsi="Franklin Gothic Book" w:cs="Arial"/>
          <w:color w:val="000000" w:themeColor="text1"/>
          <w:sz w:val="20"/>
          <w:szCs w:val="20"/>
        </w:rPr>
        <w:t>Wzory dokumentów:</w:t>
      </w:r>
    </w:p>
    <w:p w:rsidR="007A1DC6" w:rsidRPr="008A6A45" w:rsidRDefault="007A1DC6" w:rsidP="00357B24">
      <w:pPr>
        <w:pStyle w:val="Akapitzlist"/>
        <w:widowControl w:val="0"/>
        <w:numPr>
          <w:ilvl w:val="0"/>
          <w:numId w:val="42"/>
        </w:numPr>
        <w:autoSpaceDE w:val="0"/>
        <w:autoSpaceDN w:val="0"/>
        <w:adjustRightInd w:val="0"/>
        <w:spacing w:after="120"/>
        <w:jc w:val="both"/>
        <w:textAlignment w:val="baseline"/>
        <w:rPr>
          <w:rFonts w:ascii="Franklin Gothic Book" w:hAnsi="Franklin Gothic Book" w:cstheme="minorHAnsi"/>
          <w:color w:val="000000" w:themeColor="text1"/>
          <w:sz w:val="20"/>
          <w:szCs w:val="20"/>
        </w:rPr>
      </w:pPr>
      <w:r w:rsidRPr="008A6A45">
        <w:rPr>
          <w:rFonts w:ascii="Franklin Gothic Book" w:hAnsi="Franklin Gothic Book" w:cs="Arial"/>
          <w:sz w:val="20"/>
          <w:szCs w:val="20"/>
        </w:rPr>
        <w:t xml:space="preserve">Z – 7 </w:t>
      </w:r>
      <w:r w:rsidRPr="008A6A45">
        <w:rPr>
          <w:rFonts w:ascii="Franklin Gothic Book" w:hAnsi="Franklin Gothic Book" w:cs="Arial"/>
          <w:sz w:val="20"/>
          <w:szCs w:val="20"/>
          <w:lang w:bidi="lo-LA"/>
        </w:rPr>
        <w:t>Kwestionariusz bezpieczeństwa i higieny pracy dla Wykonawców</w:t>
      </w:r>
    </w:p>
    <w:p w:rsidR="007A1DC6" w:rsidRPr="008A6A45" w:rsidRDefault="007A1DC6" w:rsidP="00357B24">
      <w:pPr>
        <w:pStyle w:val="Akapitzlist"/>
        <w:widowControl w:val="0"/>
        <w:numPr>
          <w:ilvl w:val="0"/>
          <w:numId w:val="42"/>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sidRPr="008A6A45">
        <w:rPr>
          <w:rFonts w:ascii="Franklin Gothic Book" w:hAnsi="Franklin Gothic Book" w:cstheme="minorHAnsi"/>
          <w:color w:val="000000" w:themeColor="text1"/>
          <w:sz w:val="20"/>
          <w:szCs w:val="20"/>
        </w:rPr>
        <w:t>Druk Z-1</w:t>
      </w:r>
    </w:p>
    <w:p w:rsidR="007A1DC6" w:rsidRPr="00D15B2D" w:rsidRDefault="007A1DC6" w:rsidP="00826668">
      <w:pPr>
        <w:pStyle w:val="Akapitzlist"/>
        <w:widowControl w:val="0"/>
        <w:autoSpaceDE w:val="0"/>
        <w:autoSpaceDN w:val="0"/>
        <w:adjustRightInd w:val="0"/>
        <w:spacing w:after="120" w:line="240" w:lineRule="auto"/>
        <w:ind w:left="851"/>
        <w:jc w:val="both"/>
        <w:textAlignment w:val="baseline"/>
        <w:rPr>
          <w:rFonts w:ascii="Franklin Gothic Book" w:hAnsi="Franklin Gothic Book" w:cstheme="minorHAnsi"/>
          <w:color w:val="000000" w:themeColor="text1"/>
          <w:sz w:val="20"/>
          <w:szCs w:val="20"/>
        </w:rPr>
      </w:pPr>
    </w:p>
    <w:p w:rsidR="007A1DC6" w:rsidRPr="00D15B2D" w:rsidRDefault="007A1DC6" w:rsidP="00357B24">
      <w:pPr>
        <w:pStyle w:val="Akapitzlist"/>
        <w:numPr>
          <w:ilvl w:val="0"/>
          <w:numId w:val="33"/>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D15B2D">
        <w:rPr>
          <w:rFonts w:ascii="Franklin Gothic Book" w:hAnsi="Franklin Gothic Book" w:cs="Arial"/>
          <w:b/>
          <w:bCs/>
          <w:color w:val="000000" w:themeColor="text1"/>
          <w:sz w:val="20"/>
          <w:szCs w:val="20"/>
        </w:rPr>
        <w:t xml:space="preserve">DOKUMENTY </w:t>
      </w:r>
      <w:r w:rsidRPr="00D15B2D">
        <w:rPr>
          <w:rFonts w:ascii="Franklin Gothic Book" w:hAnsi="Franklin Gothic Book" w:cstheme="minorHAnsi"/>
          <w:b/>
          <w:color w:val="000000" w:themeColor="text1"/>
          <w:sz w:val="20"/>
          <w:szCs w:val="20"/>
        </w:rPr>
        <w:t>WŁAŚCIWE DLA ENEA POŁANIEC S.A.:</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Ogólne Warunki Zakupu Usług</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Ochrony Przeciwpożarowej</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Organizacji Bezpiecznej Pracy</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Postepowania w Razie Wypadków i Nagłych Zachorowań</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Postępowania z Odpadami</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Przepustkowa dla Ruchu materiałowego</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Postępowania dla Ruchu Osobowego i Pojazdów</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Instrukcja w Sprawie Zakazu Palenia Tytoniu</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Załącznik do Instrukcji Organizacji Bezpiecznej Pracy-dokument związany nr 4</w:t>
      </w:r>
    </w:p>
    <w:p w:rsidR="007A1DC6" w:rsidRPr="00D15B2D" w:rsidRDefault="007A1DC6" w:rsidP="00357B24">
      <w:pPr>
        <w:pStyle w:val="Akapitzlist"/>
        <w:numPr>
          <w:ilvl w:val="1"/>
          <w:numId w:val="43"/>
        </w:numPr>
        <w:suppressAutoHyphens/>
        <w:spacing w:before="120" w:after="0"/>
        <w:ind w:left="426" w:hanging="426"/>
        <w:rPr>
          <w:rFonts w:ascii="Franklin Gothic Book" w:hAnsi="Franklin Gothic Book" w:cs="Arial"/>
          <w:color w:val="000000" w:themeColor="text1"/>
          <w:sz w:val="20"/>
          <w:szCs w:val="20"/>
        </w:rPr>
      </w:pPr>
      <w:r w:rsidRPr="00D15B2D">
        <w:rPr>
          <w:rFonts w:ascii="Franklin Gothic Book" w:hAnsi="Franklin Gothic Book" w:cs="Arial"/>
          <w:color w:val="000000" w:themeColor="text1"/>
          <w:sz w:val="20"/>
          <w:szCs w:val="20"/>
        </w:rPr>
        <w:t> Zmiana adresu dostarczania dokumentów zobowiązaniowych</w:t>
      </w:r>
    </w:p>
    <w:p w:rsidR="007A1DC6" w:rsidRPr="00C4028B" w:rsidRDefault="007A1DC6" w:rsidP="007A1DC6">
      <w:pPr>
        <w:spacing w:after="160" w:line="259" w:lineRule="auto"/>
        <w:rPr>
          <w:rFonts w:ascii="Franklin Gothic Book" w:hAnsi="Franklin Gothic Book"/>
          <w:color w:val="000000" w:themeColor="text1"/>
          <w:szCs w:val="20"/>
        </w:rPr>
      </w:pPr>
      <w:r w:rsidRPr="00D15B2D">
        <w:rPr>
          <w:rFonts w:ascii="Franklin Gothic Book" w:hAnsi="Franklin Gothic Book" w:cs="Arial"/>
          <w:color w:val="000000" w:themeColor="text1"/>
          <w:szCs w:val="20"/>
        </w:rPr>
        <w:t xml:space="preserve">Dostępne na stronie internetowej Enea Połaniec S.A. pod </w:t>
      </w:r>
      <w:hyperlink r:id="rId19" w:history="1">
        <w:r w:rsidRPr="00D15B2D">
          <w:rPr>
            <w:rStyle w:val="Hipercze"/>
            <w:rFonts w:ascii="Franklin Gothic Book" w:eastAsia="Calibri" w:hAnsi="Franklin Gothic Book"/>
            <w:color w:val="000000" w:themeColor="text1"/>
            <w:szCs w:val="20"/>
          </w:rPr>
          <w:t>https://www.enea.pl/pl/grupaenea/o-grupie/spolki-grupy-enea/polaniec/zamowienia/dokumenty</w:t>
        </w:r>
      </w:hyperlink>
    </w:p>
    <w:p w:rsidR="007A1DC6" w:rsidRPr="008900AF" w:rsidRDefault="007A1DC6" w:rsidP="007A1DC6">
      <w:pPr>
        <w:spacing w:after="160" w:line="259" w:lineRule="auto"/>
        <w:rPr>
          <w:rFonts w:ascii="Franklin Gothic Book" w:hAnsi="Franklin Gothic Book" w:cs="Arial"/>
          <w:b/>
          <w:szCs w:val="20"/>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7A1DC6" w:rsidRDefault="007A1DC6" w:rsidP="007A1DC6">
      <w:pPr>
        <w:jc w:val="center"/>
        <w:rPr>
          <w:rFonts w:ascii="Franklin Gothic Book" w:hAnsi="Franklin Gothic Book" w:cs="Arial"/>
          <w:b/>
          <w:sz w:val="18"/>
          <w:szCs w:val="18"/>
        </w:rPr>
      </w:pPr>
    </w:p>
    <w:p w:rsidR="00FB3A31" w:rsidRPr="00942294" w:rsidRDefault="00FB3A31" w:rsidP="00FB3A31">
      <w:pPr>
        <w:jc w:val="center"/>
        <w:outlineLvl w:val="0"/>
        <w:rPr>
          <w:rFonts w:ascii="Franklin Gothic Book" w:hAnsi="Franklin Gothic Book" w:cs="Arial"/>
          <w:b/>
          <w:color w:val="000000" w:themeColor="text1"/>
          <w:szCs w:val="20"/>
        </w:rPr>
      </w:pPr>
    </w:p>
    <w:p w:rsidR="009F5EC8" w:rsidRDefault="009F5EC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826668" w:rsidRDefault="00826668" w:rsidP="009F5EC8">
      <w:pPr>
        <w:rPr>
          <w:rFonts w:ascii="Franklin Gothic Book" w:hAnsi="Franklin Gothic Book" w:cs="Arial"/>
          <w:sz w:val="18"/>
          <w:szCs w:val="18"/>
        </w:rPr>
      </w:pPr>
    </w:p>
    <w:p w:rsidR="009F5EC8" w:rsidRPr="0082594A" w:rsidRDefault="009F5EC8" w:rsidP="009F5EC8">
      <w:pPr>
        <w:rPr>
          <w:rFonts w:ascii="Franklin Gothic Book" w:hAnsi="Franklin Gothic Book" w:cs="Arial"/>
          <w:sz w:val="18"/>
          <w:szCs w:val="18"/>
        </w:rPr>
      </w:pPr>
      <w:r w:rsidRPr="0082594A">
        <w:rPr>
          <w:rFonts w:ascii="Franklin Gothic Book" w:hAnsi="Franklin Gothic Book" w:cs="Arial"/>
          <w:sz w:val="18"/>
          <w:szCs w:val="18"/>
        </w:rPr>
        <w:t>Załącznik do SIWZ</w:t>
      </w:r>
    </w:p>
    <w:p w:rsidR="009F5EC8" w:rsidRDefault="009F5EC8" w:rsidP="009F5EC8">
      <w:pPr>
        <w:jc w:val="center"/>
        <w:rPr>
          <w:rFonts w:ascii="Franklin Gothic Book" w:hAnsi="Franklin Gothic Book" w:cs="Arial"/>
          <w:b/>
          <w:sz w:val="18"/>
          <w:szCs w:val="18"/>
        </w:rPr>
      </w:pPr>
    </w:p>
    <w:p w:rsidR="009F5EC8" w:rsidRPr="0095195B" w:rsidRDefault="009F5EC8" w:rsidP="009F5EC8">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9F5EC8" w:rsidRPr="0095195B" w:rsidRDefault="009F5EC8" w:rsidP="009F5EC8">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9F5EC8" w:rsidRPr="0095195B" w:rsidRDefault="009F5EC8" w:rsidP="009F5EC8">
      <w:pPr>
        <w:jc w:val="center"/>
        <w:rPr>
          <w:rFonts w:ascii="Franklin Gothic Book" w:hAnsi="Franklin Gothic Book" w:cs="Arial"/>
          <w:b/>
          <w:bCs/>
          <w:sz w:val="18"/>
          <w:szCs w:val="18"/>
        </w:rPr>
      </w:pPr>
    </w:p>
    <w:p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9F5EC8" w:rsidRPr="0095195B" w:rsidRDefault="009F5EC8" w:rsidP="009F5EC8">
      <w:pPr>
        <w:rPr>
          <w:rFonts w:ascii="Franklin Gothic Book" w:hAnsi="Franklin Gothic Book" w:cs="Arial"/>
          <w:sz w:val="18"/>
          <w:szCs w:val="18"/>
          <w:lang w:bidi="lo-LA"/>
        </w:rPr>
      </w:pPr>
    </w:p>
    <w:p w:rsidR="009F5EC8" w:rsidRPr="0095195B" w:rsidRDefault="009F5EC8" w:rsidP="009F5EC8">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9F5EC8" w:rsidRPr="0095195B" w:rsidRDefault="009F5EC8" w:rsidP="009F5EC8">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9F5EC8" w:rsidRPr="0095195B" w:rsidRDefault="009F5EC8" w:rsidP="009F5EC8">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9F5EC8" w:rsidRPr="00C4028B" w:rsidTr="009F5EC8">
        <w:trPr>
          <w:trHeight w:val="144"/>
          <w:tblHeader/>
        </w:trPr>
        <w:tc>
          <w:tcPr>
            <w:tcW w:w="269" w:type="pct"/>
            <w:tcBorders>
              <w:top w:val="single" w:sz="4" w:space="0" w:color="auto"/>
              <w:left w:val="single" w:sz="4" w:space="0" w:color="auto"/>
              <w:right w:val="single" w:sz="4" w:space="0" w:color="auto"/>
            </w:tcBorders>
            <w:vAlign w:val="center"/>
          </w:tcPr>
          <w:p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F5EC8" w:rsidRPr="00C4028B" w:rsidTr="009F5EC8">
        <w:trPr>
          <w:trHeight w:val="274"/>
          <w:tblHeader/>
        </w:trPr>
        <w:tc>
          <w:tcPr>
            <w:tcW w:w="269" w:type="pct"/>
            <w:tcBorders>
              <w:left w:val="single" w:sz="4" w:space="0" w:color="auto"/>
              <w:bottom w:val="single" w:sz="4" w:space="0" w:color="auto"/>
              <w:right w:val="single" w:sz="4" w:space="0" w:color="auto"/>
            </w:tcBorders>
            <w:vAlign w:val="center"/>
          </w:tcPr>
          <w:p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F5EC8" w:rsidRPr="00C4028B" w:rsidTr="009F5EC8">
        <w:trPr>
          <w:trHeight w:val="388"/>
        </w:trPr>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F5EC8" w:rsidRPr="00C4028B" w:rsidTr="009F5EC8">
        <w:tc>
          <w:tcPr>
            <w:tcW w:w="269" w:type="pct"/>
            <w:tcBorders>
              <w:top w:val="single" w:sz="4" w:space="0" w:color="auto"/>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F5EC8" w:rsidRPr="00C4028B" w:rsidTr="009F5EC8">
        <w:tc>
          <w:tcPr>
            <w:tcW w:w="269" w:type="pct"/>
            <w:vMerge w:val="restart"/>
            <w:tcBorders>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rsidTr="009F5EC8">
        <w:tc>
          <w:tcPr>
            <w:tcW w:w="269" w:type="pct"/>
            <w:vMerge/>
            <w:tcBorders>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F5EC8" w:rsidRPr="00C4028B" w:rsidTr="009F5EC8">
        <w:tc>
          <w:tcPr>
            <w:tcW w:w="269" w:type="pct"/>
            <w:vMerge/>
            <w:tcBorders>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rsidTr="009F5EC8">
        <w:tc>
          <w:tcPr>
            <w:tcW w:w="269" w:type="pct"/>
            <w:vMerge/>
            <w:tcBorders>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bl>
    <w:p w:rsidR="009F5EC8" w:rsidRPr="00C4028B" w:rsidRDefault="009F5EC8" w:rsidP="009F5EC8">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F5EC8" w:rsidRPr="00C4028B" w:rsidTr="009F5EC8">
        <w:tc>
          <w:tcPr>
            <w:tcW w:w="269" w:type="pct"/>
            <w:vMerge w:val="restart"/>
            <w:tcBorders>
              <w:top w:val="single" w:sz="4" w:space="0" w:color="auto"/>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rsidTr="009F5EC8">
        <w:tc>
          <w:tcPr>
            <w:tcW w:w="269" w:type="pct"/>
            <w:vMerge/>
            <w:tcBorders>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rsidTr="009F5EC8">
        <w:tc>
          <w:tcPr>
            <w:tcW w:w="269" w:type="pct"/>
            <w:vMerge/>
            <w:tcBorders>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rsidTr="009F5EC8">
        <w:tc>
          <w:tcPr>
            <w:tcW w:w="269" w:type="pct"/>
            <w:tcBorders>
              <w:left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rsidTr="009F5EC8">
        <w:tc>
          <w:tcPr>
            <w:tcW w:w="269"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9F5EC8" w:rsidRPr="0095195B" w:rsidRDefault="009F5EC8" w:rsidP="009F5EC8">
      <w:pPr>
        <w:rPr>
          <w:rFonts w:ascii="Franklin Gothic Book" w:hAnsi="Franklin Gothic Book" w:cs="Arial"/>
          <w:sz w:val="18"/>
          <w:szCs w:val="18"/>
        </w:rPr>
      </w:pPr>
    </w:p>
    <w:p w:rsidR="009F5EC8" w:rsidRPr="00C4028B" w:rsidRDefault="009F5EC8" w:rsidP="009F5EC8">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9F5EC8" w:rsidRPr="00C4028B" w:rsidRDefault="009F5EC8" w:rsidP="009F5EC8">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9F5EC8" w:rsidRPr="00C4028B" w:rsidTr="009F5EC8">
        <w:trPr>
          <w:trHeight w:val="501"/>
        </w:trPr>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F5EC8" w:rsidRPr="00C4028B" w:rsidTr="009F5EC8">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rsidTr="009F5EC8">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rsidTr="009F5EC8">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rsidTr="009F5EC8">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rsidTr="009F5EC8">
        <w:trPr>
          <w:trHeight w:val="533"/>
        </w:trPr>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rsidTr="009F5EC8">
        <w:trPr>
          <w:trHeight w:val="295"/>
        </w:trPr>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rsidTr="009F5EC8">
        <w:trPr>
          <w:trHeight w:val="245"/>
        </w:trPr>
        <w:tc>
          <w:tcPr>
            <w:tcW w:w="335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9F5EC8" w:rsidRPr="00C4028B" w:rsidRDefault="009F5EC8" w:rsidP="009F5EC8">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9F5EC8" w:rsidRPr="00C4028B" w:rsidRDefault="009F5EC8" w:rsidP="009F5EC8">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9F5EC8"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p>
    <w:p w:rsidR="009F5EC8" w:rsidRPr="00D65251"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9F5EC8" w:rsidRDefault="009F5EC8" w:rsidP="009F5EC8">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9F5EC8" w:rsidRPr="000C79A2" w:rsidRDefault="009F5EC8" w:rsidP="009F5EC8">
      <w:pPr>
        <w:spacing w:before="120"/>
        <w:ind w:left="3540" w:firstLine="708"/>
        <w:contextualSpacing/>
        <w:jc w:val="both"/>
        <w:rPr>
          <w:rFonts w:ascii="Calibri" w:hAnsi="Calibri" w:cs="Calibri"/>
          <w:color w:val="000000"/>
          <w:szCs w:val="20"/>
        </w:rPr>
      </w:pPr>
    </w:p>
    <w:p w:rsidR="009F5EC8" w:rsidRPr="00C70E2A" w:rsidRDefault="009F5EC8" w:rsidP="009F5EC8">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9F5EC8" w:rsidRDefault="009F5EC8" w:rsidP="009F5EC8">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9F5EC8" w:rsidRDefault="009F5EC8" w:rsidP="009F5EC8">
      <w:pPr>
        <w:ind w:left="3540" w:firstLine="708"/>
        <w:contextualSpacing/>
        <w:rPr>
          <w:rFonts w:ascii="Calibri" w:hAnsi="Calibri" w:cs="Calibri"/>
          <w:color w:val="000000"/>
          <w:sz w:val="18"/>
          <w:szCs w:val="18"/>
        </w:rPr>
      </w:pPr>
    </w:p>
    <w:p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051C09" w:rsidRDefault="00051C09"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826668" w:rsidRDefault="00826668" w:rsidP="00526E8A">
      <w:pPr>
        <w:pStyle w:val="Akapitzlist"/>
        <w:spacing w:after="0" w:line="300" w:lineRule="atLeast"/>
        <w:ind w:left="0"/>
        <w:jc w:val="right"/>
        <w:rPr>
          <w:rFonts w:ascii="Franklin Gothic Book" w:hAnsi="Franklin Gothic Book" w:cs="Arial"/>
          <w:b/>
          <w:sz w:val="20"/>
          <w:szCs w:val="20"/>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 xml:space="preserve">Grupa towarowa PKWiU </w:t>
      </w:r>
      <w:r w:rsidR="00316EA9">
        <w:rPr>
          <w:rFonts w:ascii="Franklin Gothic Book" w:eastAsia="Tahoma,Bold" w:hAnsi="Franklin Gothic Book" w:cstheme="minorHAnsi"/>
          <w:bCs/>
          <w:color w:val="000000" w:themeColor="text1"/>
          <w:szCs w:val="20"/>
        </w:rPr>
        <w:t xml:space="preserve">- </w:t>
      </w:r>
      <w:r w:rsidRPr="008026FB">
        <w:rPr>
          <w:rFonts w:ascii="Franklin Gothic Book" w:eastAsia="Tahoma,Bold" w:hAnsi="Franklin Gothic Book" w:cstheme="minorHAnsi"/>
          <w:bCs/>
          <w:color w:val="000000" w:themeColor="text1"/>
          <w:szCs w:val="20"/>
        </w:rPr>
        <w:t xml:space="preserve">kod </w:t>
      </w:r>
      <w:r w:rsidR="00316EA9" w:rsidRPr="00316EA9">
        <w:rPr>
          <w:rFonts w:ascii="Franklin Gothic Book" w:hAnsi="Franklin Gothic Book" w:cstheme="minorHAnsi"/>
          <w:bCs/>
          <w:color w:val="000000" w:themeColor="text1"/>
          <w:szCs w:val="20"/>
        </w:rPr>
        <w:t>dla dostaw towarów i usług</w:t>
      </w:r>
      <w:r w:rsidR="00316EA9" w:rsidRPr="00022D97">
        <w:rPr>
          <w:rFonts w:ascii="Franklin Gothic Book" w:hAnsi="Franklin Gothic Book" w:cstheme="minorHAnsi"/>
          <w:b/>
          <w:bCs/>
          <w:color w:val="000000" w:themeColor="text1"/>
          <w:szCs w:val="20"/>
        </w:rPr>
        <w:t xml:space="preserve"> </w:t>
      </w:r>
      <w:r w:rsidRPr="008026FB">
        <w:rPr>
          <w:rFonts w:ascii="Franklin Gothic Book" w:eastAsia="Tahoma,Bold" w:hAnsi="Franklin Gothic Book" w:cstheme="minorHAnsi"/>
          <w:bCs/>
          <w:color w:val="000000" w:themeColor="text1"/>
          <w:szCs w:val="20"/>
        </w:rPr>
        <w:t xml:space="preserve"> ……………………</w:t>
      </w:r>
    </w:p>
    <w:p w:rsidR="00EA5044" w:rsidRPr="00D730B1" w:rsidRDefault="00EA5044" w:rsidP="00DB061A">
      <w:pPr>
        <w:spacing w:line="360" w:lineRule="auto"/>
        <w:rPr>
          <w:rFonts w:ascii="Franklin Gothic Book" w:hAnsi="Franklin Gothic Book" w:cs="Arial"/>
          <w:b/>
          <w:bCs/>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AB15D9"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
          <w:bCs/>
          <w:szCs w:val="20"/>
        </w:rPr>
        <w:t>NINIEJSZYM SKŁADAMY</w:t>
      </w:r>
      <w:r w:rsidRPr="00AB15D9">
        <w:rPr>
          <w:rFonts w:ascii="Franklin Gothic Book" w:eastAsia="Tahoma,Bold" w:hAnsi="Franklin Gothic Book" w:cs="Tahoma,Bold"/>
          <w:bCs/>
          <w:szCs w:val="20"/>
        </w:rPr>
        <w:t>:</w:t>
      </w:r>
    </w:p>
    <w:p w:rsidR="00CB09E1" w:rsidRPr="00AB15D9"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Szczegółowy zakres przedmiotu oferty</w:t>
      </w:r>
      <w:r w:rsidR="00866B87" w:rsidRPr="00AB15D9">
        <w:rPr>
          <w:rFonts w:ascii="Franklin Gothic Book" w:eastAsia="Tahoma,Bold" w:hAnsi="Franklin Gothic Book" w:cs="Tahoma,Bold"/>
          <w:bCs/>
          <w:szCs w:val="20"/>
        </w:rPr>
        <w:t>.</w:t>
      </w:r>
    </w:p>
    <w:p w:rsidR="00410CC8" w:rsidRPr="00AB15D9"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Termin wykonania przedmiotu zamówienia</w:t>
      </w:r>
    </w:p>
    <w:p w:rsidR="00090562" w:rsidRPr="00AB15D9"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Wynagrodzenie ofertowe </w:t>
      </w:r>
      <w:r w:rsidR="007E67B6" w:rsidRPr="00AB15D9">
        <w:rPr>
          <w:rFonts w:ascii="Franklin Gothic Book" w:eastAsia="Tahoma,Bold" w:hAnsi="Franklin Gothic Book" w:cs="Tahoma,Bold"/>
          <w:bCs/>
          <w:szCs w:val="20"/>
        </w:rPr>
        <w:t>ryczałtowe</w:t>
      </w:r>
      <w:r w:rsidR="00CB09E1" w:rsidRPr="00AB15D9">
        <w:rPr>
          <w:rFonts w:ascii="Franklin Gothic Book" w:eastAsia="Tahoma,Bold" w:hAnsi="Franklin Gothic Book" w:cs="Tahoma,Bold"/>
          <w:bCs/>
          <w:szCs w:val="20"/>
        </w:rPr>
        <w:t xml:space="preserve"> (wzór - </w:t>
      </w:r>
      <w:r w:rsidR="00CB09E1" w:rsidRPr="00AB15D9">
        <w:rPr>
          <w:rFonts w:ascii="Franklin Gothic Book" w:hAnsi="Franklin Gothic Book" w:cstheme="minorHAnsi"/>
          <w:color w:val="000000" w:themeColor="text1"/>
          <w:szCs w:val="20"/>
        </w:rPr>
        <w:t>Załącznik do formularza oferty)</w:t>
      </w:r>
    </w:p>
    <w:p w:rsidR="00EA0642" w:rsidRPr="00AB15D9"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Warunki i </w:t>
      </w:r>
      <w:r w:rsidR="00355410" w:rsidRPr="00AB15D9">
        <w:rPr>
          <w:rFonts w:ascii="Franklin Gothic Book" w:hAnsi="Franklin Gothic Book"/>
          <w:color w:val="000000" w:themeColor="text1"/>
          <w:szCs w:val="20"/>
        </w:rPr>
        <w:t>okres gwarancji</w:t>
      </w:r>
      <w:r w:rsidR="00F356F8" w:rsidRPr="00AB15D9">
        <w:rPr>
          <w:rFonts w:ascii="Franklin Gothic Book" w:hAnsi="Franklin Gothic Book"/>
          <w:color w:val="000000" w:themeColor="text1"/>
          <w:szCs w:val="20"/>
        </w:rPr>
        <w:t xml:space="preserve"> zgodnie z wymaganiami w SIWZ</w:t>
      </w:r>
    </w:p>
    <w:p w:rsidR="00866B87" w:rsidRPr="009570A7" w:rsidRDefault="00FB0F40" w:rsidP="009570A7">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Opis profilu działalności oferenta.</w:t>
      </w:r>
    </w:p>
    <w:p w:rsidR="0002009C" w:rsidRPr="001042A6" w:rsidRDefault="0002009C" w:rsidP="0002009C">
      <w:pPr>
        <w:numPr>
          <w:ilvl w:val="1"/>
          <w:numId w:val="1"/>
        </w:numPr>
        <w:autoSpaceDE w:val="0"/>
        <w:autoSpaceDN w:val="0"/>
        <w:adjustRightInd w:val="0"/>
        <w:spacing w:after="120"/>
        <w:ind w:left="992" w:hanging="635"/>
        <w:jc w:val="both"/>
        <w:textAlignment w:val="baseline"/>
        <w:rPr>
          <w:rFonts w:ascii="Franklin Gothic Book" w:eastAsia="Tahoma,Bold" w:hAnsi="Franklin Gothic Book" w:cstheme="minorHAnsi"/>
          <w:bCs/>
          <w:color w:val="000000" w:themeColor="text1"/>
          <w:szCs w:val="20"/>
        </w:rPr>
      </w:pPr>
      <w:r w:rsidRPr="001042A6">
        <w:rPr>
          <w:rFonts w:ascii="Franklin Gothic Book" w:eastAsia="Tahoma,Bold" w:hAnsi="Franklin Gothic Book" w:cstheme="minorHAnsi"/>
          <w:bCs/>
          <w:color w:val="000000" w:themeColor="text1"/>
          <w:szCs w:val="20"/>
        </w:rPr>
        <w:t>Aktualny odpis z KRS lub oświadczenie o prowadzeniu działalności gospodarczej.</w:t>
      </w:r>
    </w:p>
    <w:p w:rsidR="0002009C" w:rsidRPr="0002009C" w:rsidRDefault="0002009C" w:rsidP="0093524A">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rsidR="009C7054" w:rsidRPr="0002009C" w:rsidRDefault="00090562" w:rsidP="0093524A">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t>
      </w:r>
      <w:r w:rsidR="0095195B" w:rsidRPr="0002009C">
        <w:rPr>
          <w:rFonts w:ascii="Franklin Gothic Book" w:eastAsia="Tahoma,Bold" w:hAnsi="Franklin Gothic Book" w:cs="Tahoma,Bold"/>
          <w:bCs/>
          <w:sz w:val="20"/>
          <w:szCs w:val="20"/>
        </w:rPr>
        <w:t>wiadczenia:</w:t>
      </w:r>
      <w:r w:rsidR="009C7054" w:rsidRPr="0002009C">
        <w:rPr>
          <w:rFonts w:ascii="Franklin Gothic Book" w:eastAsia="Tahoma,Bold" w:hAnsi="Franklin Gothic Book" w:cs="Tahoma,Bold"/>
          <w:bCs/>
          <w:strike/>
          <w:sz w:val="20"/>
          <w:szCs w:val="20"/>
        </w:rPr>
        <w:t xml:space="preserve"> </w:t>
      </w:r>
    </w:p>
    <w:p w:rsidR="009C7054" w:rsidRPr="0002009C" w:rsidRDefault="009C7054" w:rsidP="001042A6">
      <w:pPr>
        <w:pStyle w:val="Akapitzlist"/>
        <w:widowControl w:val="0"/>
        <w:numPr>
          <w:ilvl w:val="2"/>
          <w:numId w:val="1"/>
        </w:numPr>
        <w:autoSpaceDE w:val="0"/>
        <w:autoSpaceDN w:val="0"/>
        <w:adjustRightInd w:val="0"/>
        <w:spacing w:after="120" w:line="240" w:lineRule="auto"/>
        <w:ind w:left="1701" w:hanging="85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rsidR="00105D38"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105D38" w:rsidRPr="0002009C">
        <w:rPr>
          <w:rFonts w:ascii="Franklin Gothic Book" w:eastAsia="Tahoma,Bold" w:hAnsi="Franklin Gothic Book" w:cs="Tahoma,Bold"/>
          <w:bCs/>
          <w:sz w:val="20"/>
          <w:szCs w:val="20"/>
        </w:rPr>
        <w:t xml:space="preserve">o niezaleganiu </w:t>
      </w:r>
      <w:r w:rsidR="00844A43" w:rsidRPr="0002009C">
        <w:rPr>
          <w:rFonts w:ascii="Franklin Gothic Book" w:eastAsia="Tahoma,Bold" w:hAnsi="Franklin Gothic Book" w:cs="Tahoma,Bold"/>
          <w:bCs/>
          <w:sz w:val="20"/>
          <w:szCs w:val="20"/>
        </w:rPr>
        <w:t>z</w:t>
      </w:r>
      <w:r w:rsidR="00105D38" w:rsidRPr="0002009C">
        <w:rPr>
          <w:rFonts w:ascii="Franklin Gothic Book" w:eastAsia="Tahoma,Bold" w:hAnsi="Franklin Gothic Book" w:cs="Tahoma,Bold"/>
          <w:bCs/>
          <w:sz w:val="20"/>
          <w:szCs w:val="20"/>
        </w:rPr>
        <w:t xml:space="preserve"> podatkami,</w:t>
      </w:r>
    </w:p>
    <w:p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kompletności oferty pod względem dokumentacji, koniecznej do zawarcia umowy,</w:t>
      </w:r>
    </w:p>
    <w:p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spełnieniu wszystkich wymagań Zamawiającego określonych specyfikacji,</w:t>
      </w:r>
    </w:p>
    <w:p w:rsidR="0095195B" w:rsidRPr="0002009C" w:rsidRDefault="0095195B"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 xml:space="preserve">o wykonaniu zamówienia </w:t>
      </w:r>
      <w:r w:rsidR="0095195B"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F40043">
        <w:rPr>
          <w:rFonts w:ascii="Franklin Gothic Book" w:hAnsi="Franklin Gothic Book" w:cs="Arial"/>
          <w:color w:val="000000" w:themeColor="text1"/>
          <w:sz w:val="20"/>
          <w:szCs w:val="20"/>
          <w:lang w:eastAsia="ja-JP"/>
        </w:rPr>
      </w:r>
      <w:r w:rsidR="00F40043">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samodzielnie / </w:t>
      </w:r>
      <w:r w:rsidR="0095195B"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F40043">
        <w:rPr>
          <w:rFonts w:ascii="Franklin Gothic Book" w:hAnsi="Franklin Gothic Book" w:cs="Arial"/>
          <w:color w:val="000000" w:themeColor="text1"/>
          <w:sz w:val="20"/>
          <w:szCs w:val="20"/>
          <w:lang w:eastAsia="ja-JP"/>
        </w:rPr>
      </w:r>
      <w:r w:rsidR="00F40043">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z udziałem podwykonawców</w:t>
      </w:r>
    </w:p>
    <w:p w:rsidR="0095195B" w:rsidRPr="0002009C" w:rsidRDefault="00F752CB"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0095195B"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podleganiu wykluczeniu z postępowania.</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844A43" w:rsidRPr="0002009C">
        <w:rPr>
          <w:rFonts w:ascii="Franklin Gothic Book" w:hAnsi="Franklin Gothic Book" w:cs="Arial"/>
          <w:color w:val="000000" w:themeColor="text1"/>
          <w:sz w:val="20"/>
          <w:szCs w:val="20"/>
          <w:lang w:eastAsia="ja-JP"/>
        </w:rPr>
        <w:t>o</w:t>
      </w:r>
      <w:r w:rsidR="0095195B" w:rsidRPr="0002009C">
        <w:rPr>
          <w:rFonts w:ascii="Franklin Gothic Book" w:hAnsi="Franklin Gothic Book" w:cs="Arial"/>
          <w:color w:val="000000" w:themeColor="text1"/>
          <w:sz w:val="20"/>
          <w:szCs w:val="20"/>
          <w:lang w:eastAsia="ja-JP"/>
        </w:rPr>
        <w:t xml:space="preserve"> posiadaniu ubezpieczenia od Odpowiedzialności Cywilnej w zakresie prowadzonej działalności związanej z przedmiotem zamówienia zgodnie z wymaganiami Zamawiającego Ważne polisę OC na kwotę </w:t>
      </w:r>
      <w:r w:rsidR="0095195B" w:rsidRPr="005E158E">
        <w:rPr>
          <w:rFonts w:ascii="Franklin Gothic Book" w:hAnsi="Franklin Gothic Book" w:cs="Arial"/>
          <w:color w:val="000000" w:themeColor="text1"/>
          <w:sz w:val="20"/>
          <w:szCs w:val="20"/>
          <w:lang w:eastAsia="ja-JP"/>
        </w:rPr>
        <w:t xml:space="preserve">nie niższą </w:t>
      </w:r>
      <w:r w:rsidR="0095195B" w:rsidRPr="005E158E">
        <w:rPr>
          <w:rFonts w:ascii="Franklin Gothic Book" w:hAnsi="Franklin Gothic Book" w:cs="Arial"/>
          <w:sz w:val="20"/>
          <w:szCs w:val="20"/>
          <w:lang w:eastAsia="ja-JP"/>
        </w:rPr>
        <w:t xml:space="preserve">niż  </w:t>
      </w:r>
      <w:r w:rsidR="005E158E" w:rsidRPr="005E158E">
        <w:rPr>
          <w:rFonts w:ascii="Franklin Gothic Book" w:hAnsi="Franklin Gothic Book" w:cs="Arial"/>
          <w:sz w:val="20"/>
          <w:szCs w:val="20"/>
          <w:lang w:eastAsia="ja-JP"/>
        </w:rPr>
        <w:t>50</w:t>
      </w:r>
      <w:r w:rsidR="00253849" w:rsidRPr="005E158E">
        <w:rPr>
          <w:rFonts w:ascii="Franklin Gothic Book" w:hAnsi="Franklin Gothic Book" w:cs="Arial"/>
          <w:sz w:val="20"/>
          <w:szCs w:val="20"/>
          <w:lang w:eastAsia="ja-JP"/>
        </w:rPr>
        <w:t>0</w:t>
      </w:r>
      <w:r w:rsidR="005E158E" w:rsidRPr="005E158E">
        <w:rPr>
          <w:rFonts w:ascii="Franklin Gothic Book" w:hAnsi="Franklin Gothic Book" w:cs="Arial"/>
          <w:sz w:val="20"/>
          <w:szCs w:val="20"/>
          <w:lang w:eastAsia="ja-JP"/>
        </w:rPr>
        <w:t>00</w:t>
      </w:r>
      <w:r w:rsidR="006558D5">
        <w:rPr>
          <w:rFonts w:ascii="Franklin Gothic Book" w:hAnsi="Franklin Gothic Book" w:cs="Arial"/>
          <w:sz w:val="20"/>
          <w:szCs w:val="20"/>
          <w:lang w:eastAsia="ja-JP"/>
        </w:rPr>
        <w:t>,</w:t>
      </w:r>
      <w:r w:rsidR="005E158E">
        <w:rPr>
          <w:rFonts w:ascii="Franklin Gothic Book" w:hAnsi="Franklin Gothic Book" w:cs="Arial"/>
          <w:sz w:val="20"/>
          <w:szCs w:val="20"/>
          <w:lang w:eastAsia="ja-JP"/>
        </w:rPr>
        <w:t>00</w:t>
      </w:r>
      <w:r w:rsidR="00CB0B0B" w:rsidRPr="005E158E">
        <w:rPr>
          <w:rFonts w:ascii="Franklin Gothic Book" w:hAnsi="Franklin Gothic Book" w:cs="Arial"/>
          <w:sz w:val="20"/>
          <w:szCs w:val="20"/>
          <w:lang w:eastAsia="ja-JP"/>
        </w:rPr>
        <w:t xml:space="preserve"> </w:t>
      </w:r>
      <w:r w:rsidR="00CB0B0B" w:rsidRPr="005E158E">
        <w:rPr>
          <w:rFonts w:ascii="Franklin Gothic Book" w:hAnsi="Franklin Gothic Book" w:cs="Arial"/>
          <w:color w:val="000000" w:themeColor="text1"/>
          <w:sz w:val="20"/>
          <w:szCs w:val="20"/>
          <w:lang w:eastAsia="ja-JP"/>
        </w:rPr>
        <w:t>zł</w:t>
      </w:r>
      <w:r w:rsidR="0095195B" w:rsidRPr="005E158E">
        <w:rPr>
          <w:rFonts w:ascii="Franklin Gothic Book" w:hAnsi="Franklin Gothic Book" w:cs="Arial"/>
          <w:color w:val="000000" w:themeColor="text1"/>
          <w:sz w:val="20"/>
          <w:szCs w:val="20"/>
          <w:lang w:eastAsia="ja-JP"/>
        </w:rPr>
        <w:t xml:space="preserve"> (poza</w:t>
      </w:r>
      <w:r w:rsidR="0095195B" w:rsidRPr="0002009C">
        <w:rPr>
          <w:rFonts w:ascii="Franklin Gothic Book" w:hAnsi="Franklin Gothic Book" w:cs="Arial"/>
          <w:color w:val="000000" w:themeColor="text1"/>
          <w:sz w:val="20"/>
          <w:szCs w:val="20"/>
          <w:lang w:eastAsia="ja-JP"/>
        </w:rPr>
        <w:t xml:space="preserve"> polisami obowiązkowymi OC) lub oświadczenie, że oferent będzie posiadał taką polisę p</w:t>
      </w:r>
      <w:r w:rsidR="009570A7" w:rsidRPr="0002009C">
        <w:rPr>
          <w:rFonts w:ascii="Franklin Gothic Book" w:hAnsi="Franklin Gothic Book" w:cs="Arial"/>
          <w:color w:val="000000" w:themeColor="text1"/>
          <w:sz w:val="20"/>
          <w:szCs w:val="20"/>
          <w:lang w:eastAsia="ja-JP"/>
        </w:rPr>
        <w:t xml:space="preserve">rzez cały okres wykonania </w:t>
      </w:r>
      <w:r w:rsidR="0095195B" w:rsidRPr="0002009C">
        <w:rPr>
          <w:rFonts w:ascii="Franklin Gothic Book" w:hAnsi="Franklin Gothic Book" w:cs="Arial"/>
          <w:color w:val="000000" w:themeColor="text1"/>
          <w:sz w:val="20"/>
          <w:szCs w:val="20"/>
          <w:lang w:eastAsia="ja-JP"/>
        </w:rPr>
        <w:t>świadczenia usług.</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zastosowaniu rozwiązań spełniających warunki norm jakościowych,</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0095195B"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rsidR="00DB061A"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00DB061A"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02009C" w:rsidRDefault="00DB061A"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 xml:space="preserve">w przypadku gdy oferent jest osobą fizyczną oświadczenia oferenta o wyrażeniu zgody na przetwarzanie przez </w:t>
      </w:r>
      <w:r w:rsidR="00953174" w:rsidRPr="0002009C">
        <w:rPr>
          <w:rFonts w:ascii="Franklin Gothic Book" w:hAnsi="Franklin Gothic Book" w:cs="Calibri"/>
          <w:sz w:val="20"/>
          <w:szCs w:val="20"/>
        </w:rPr>
        <w:t>Enea Elektrownia Połaniec</w:t>
      </w:r>
      <w:r w:rsidRPr="0002009C">
        <w:rPr>
          <w:rFonts w:ascii="Franklin Gothic Book" w:hAnsi="Franklin Gothic Book" w:cs="Calibri"/>
          <w:sz w:val="20"/>
          <w:szCs w:val="20"/>
        </w:rPr>
        <w:t xml:space="preserve"> S.A. danych osobowych, którego wzór stanowi załącznik nr 5 do ogłoszenia.</w:t>
      </w:r>
    </w:p>
    <w:p w:rsidR="00FB0F40" w:rsidRPr="00871F34" w:rsidRDefault="00FB0F40" w:rsidP="0002009C">
      <w:pPr>
        <w:pStyle w:val="Akapitzlist"/>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 w:val="16"/>
          <w:szCs w:val="16"/>
        </w:rPr>
      </w:pPr>
      <w:r w:rsidRPr="00022D97">
        <w:rPr>
          <w:rFonts w:ascii="Franklin Gothic Book" w:eastAsia="Tahoma,Bold" w:hAnsi="Franklin Gothic Book" w:cs="Tahoma,Bold"/>
          <w:bCs/>
          <w:sz w:val="20"/>
          <w:szCs w:val="20"/>
          <w:vertAlign w:val="superscript"/>
        </w:rPr>
        <w:t>1</w:t>
      </w:r>
      <w:r w:rsidRPr="00022D97">
        <w:rPr>
          <w:rFonts w:ascii="Franklin Gothic Book" w:eastAsia="Tahoma,Bold" w:hAnsi="Franklin Gothic Book" w:cs="Tahoma,Bold"/>
          <w:b/>
          <w:bCs/>
          <w:sz w:val="20"/>
          <w:szCs w:val="20"/>
        </w:rPr>
        <w:t xml:space="preserve">PEŁNOMOCNIKIEM oferentów </w:t>
      </w:r>
      <w:r w:rsidRPr="00022D97">
        <w:rPr>
          <w:rFonts w:ascii="Franklin Gothic Book" w:eastAsia="Tahoma,Bold" w:hAnsi="Franklin Gothic Book" w:cs="Tahoma"/>
          <w:sz w:val="20"/>
          <w:szCs w:val="20"/>
        </w:rPr>
        <w:t>uprawnionym do reprezentowania wszystkich oferentów ubiegających się wspólnie o udzielenie zamówienia oraz do zawarcia umowy</w:t>
      </w:r>
      <w:r w:rsidRPr="00022D97">
        <w:rPr>
          <w:rFonts w:ascii="Franklin Gothic Book" w:eastAsia="Tahoma,Bold" w:hAnsi="Franklin Gothic Book" w:cs="Tahoma"/>
          <w:sz w:val="20"/>
          <w:szCs w:val="20"/>
          <w:vertAlign w:val="superscript"/>
        </w:rPr>
        <w:t>2</w:t>
      </w:r>
      <w:r w:rsidRPr="00022D97">
        <w:rPr>
          <w:rFonts w:ascii="Franklin Gothic Book" w:eastAsia="Tahoma,Bold" w:hAnsi="Franklin Gothic Book" w:cs="Tahoma"/>
          <w:sz w:val="20"/>
          <w:szCs w:val="20"/>
        </w:rPr>
        <w:t xml:space="preserve"> </w:t>
      </w:r>
      <w:r w:rsidRPr="00871F34">
        <w:rPr>
          <w:rFonts w:ascii="Franklin Gothic Book" w:eastAsia="Tahoma,Bold" w:hAnsi="Franklin Gothic Book" w:cs="Tahoma"/>
          <w:sz w:val="16"/>
          <w:szCs w:val="16"/>
        </w:rPr>
        <w:t>jest:____________________________________________________________</w:t>
      </w:r>
    </w:p>
    <w:p w:rsidR="00FB0F40" w:rsidRPr="00871F34" w:rsidRDefault="00FB0F40" w:rsidP="00FB0F40">
      <w:pPr>
        <w:pStyle w:val="Tekstprzypisudolnego"/>
        <w:spacing w:line="240" w:lineRule="auto"/>
        <w:ind w:left="357"/>
        <w:rPr>
          <w:rFonts w:ascii="Franklin Gothic Book" w:hAnsi="Franklin Gothic Book"/>
          <w:i/>
          <w:sz w:val="16"/>
          <w:szCs w:val="16"/>
        </w:rPr>
      </w:pPr>
      <w:r w:rsidRPr="00871F34">
        <w:rPr>
          <w:rStyle w:val="Odwoanieprzypisudolnego"/>
          <w:rFonts w:ascii="Franklin Gothic Book" w:eastAsiaTheme="majorEastAsia" w:hAnsi="Franklin Gothic Book"/>
          <w:i/>
          <w:sz w:val="16"/>
          <w:szCs w:val="16"/>
        </w:rPr>
        <w:footnoteRef/>
      </w:r>
      <w:r w:rsidRPr="00871F34">
        <w:rPr>
          <w:rFonts w:ascii="Franklin Gothic Book" w:hAnsi="Franklin Gothic Book"/>
          <w:i/>
          <w:sz w:val="16"/>
          <w:szCs w:val="16"/>
        </w:rPr>
        <w:t xml:space="preserve"> dotyczy oferentów wspólnie ubiegających się o udzielenie zamówienia</w:t>
      </w:r>
    </w:p>
    <w:p w:rsidR="00FB0F40" w:rsidRPr="00871F34" w:rsidRDefault="00FB0F40" w:rsidP="00FB0F40">
      <w:pPr>
        <w:autoSpaceDE w:val="0"/>
        <w:autoSpaceDN w:val="0"/>
        <w:ind w:left="357"/>
        <w:rPr>
          <w:rFonts w:ascii="Franklin Gothic Book" w:hAnsi="Franklin Gothic Book"/>
          <w:i/>
          <w:sz w:val="16"/>
          <w:szCs w:val="16"/>
        </w:rPr>
      </w:pPr>
      <w:r w:rsidRPr="00871F34">
        <w:rPr>
          <w:rFonts w:ascii="Franklin Gothic Book" w:hAnsi="Franklin Gothic Book"/>
          <w:i/>
          <w:sz w:val="16"/>
          <w:szCs w:val="16"/>
          <w:vertAlign w:val="superscript"/>
        </w:rPr>
        <w:t>2</w:t>
      </w:r>
      <w:r w:rsidRPr="00871F34">
        <w:rPr>
          <w:rFonts w:ascii="Franklin Gothic Book" w:hAnsi="Franklin Gothic Book"/>
          <w:i/>
          <w:sz w:val="16"/>
          <w:szCs w:val="16"/>
        </w:rPr>
        <w:t xml:space="preserve"> niepotrzebne skreślić</w:t>
      </w:r>
    </w:p>
    <w:p w:rsidR="00871F34" w:rsidRPr="00871F34" w:rsidRDefault="00871F34" w:rsidP="00871F34">
      <w:pPr>
        <w:pStyle w:val="Akapitzlist"/>
        <w:widowControl w:val="0"/>
        <w:autoSpaceDE w:val="0"/>
        <w:autoSpaceDN w:val="0"/>
        <w:adjustRightInd w:val="0"/>
        <w:spacing w:line="300" w:lineRule="auto"/>
        <w:ind w:left="360"/>
        <w:jc w:val="both"/>
        <w:textAlignment w:val="baseline"/>
        <w:rPr>
          <w:rFonts w:ascii="Franklin Gothic Book" w:eastAsia="Tahoma,Bold" w:hAnsi="Franklin Gothic Book" w:cs="Tahoma"/>
          <w:sz w:val="20"/>
          <w:szCs w:val="20"/>
        </w:rPr>
      </w:pPr>
    </w:p>
    <w:p w:rsidR="00FB0F40" w:rsidRPr="00022D97" w:rsidRDefault="00C330C9" w:rsidP="0002009C">
      <w:pPr>
        <w:pStyle w:val="Akapitzlist"/>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Cs/>
          <w:sz w:val="20"/>
          <w:szCs w:val="20"/>
        </w:rPr>
        <w:t>N</w:t>
      </w:r>
      <w:r w:rsidR="00FB0F40" w:rsidRPr="00022D97">
        <w:rPr>
          <w:rFonts w:ascii="Franklin Gothic Book" w:eastAsia="Tahoma,Bold" w:hAnsi="Franklin Gothic Book" w:cs="Tahoma"/>
          <w:sz w:val="20"/>
          <w:szCs w:val="20"/>
        </w:rPr>
        <w:t>iniejsz</w:t>
      </w:r>
      <w:r w:rsidRPr="00022D97">
        <w:rPr>
          <w:rFonts w:ascii="Franklin Gothic Book" w:eastAsia="Tahoma,Bold" w:hAnsi="Franklin Gothic Book" w:cs="Tahoma"/>
          <w:sz w:val="20"/>
          <w:szCs w:val="20"/>
        </w:rPr>
        <w:t>ą ofertę</w:t>
      </w:r>
      <w:r w:rsidR="00FB0F40" w:rsidRPr="00022D97">
        <w:rPr>
          <w:rFonts w:ascii="Franklin Gothic Book" w:eastAsia="Tahoma,Bold" w:hAnsi="Franklin Gothic Book" w:cs="Tahoma"/>
          <w:sz w:val="20"/>
          <w:szCs w:val="20"/>
        </w:rPr>
        <w:t xml:space="preserve"> wraz z załącznikami składamy na ___ kolejno ponumerowanych stronach.</w:t>
      </w:r>
    </w:p>
    <w:p w:rsidR="00FB0F40" w:rsidRPr="00022D97" w:rsidRDefault="00FB0F40" w:rsidP="0002009C">
      <w:pPr>
        <w:pStyle w:val="Akapitzlist"/>
        <w:widowControl w:val="0"/>
        <w:numPr>
          <w:ilvl w:val="0"/>
          <w:numId w:val="1"/>
        </w:numPr>
        <w:autoSpaceDE w:val="0"/>
        <w:autoSpaceDN w:val="0"/>
        <w:adjustRightInd w:val="0"/>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
          <w:bCs/>
          <w:sz w:val="20"/>
          <w:szCs w:val="20"/>
        </w:rPr>
        <w:t xml:space="preserve">ZAŁĄCZNIKAMI </w:t>
      </w:r>
      <w:r w:rsidRPr="00022D97">
        <w:rPr>
          <w:rFonts w:ascii="Franklin Gothic Book" w:eastAsia="Tahoma,Bold" w:hAnsi="Franklin Gothic Book" w:cs="Tahoma"/>
          <w:sz w:val="20"/>
          <w:szCs w:val="20"/>
        </w:rPr>
        <w:t>do niniejsze</w:t>
      </w:r>
      <w:r w:rsidR="00C330C9" w:rsidRPr="00022D97">
        <w:rPr>
          <w:rFonts w:ascii="Franklin Gothic Book" w:eastAsia="Tahoma,Bold" w:hAnsi="Franklin Gothic Book" w:cs="Tahoma"/>
          <w:sz w:val="20"/>
          <w:szCs w:val="20"/>
        </w:rPr>
        <w:t xml:space="preserve">j oferty </w:t>
      </w:r>
      <w:r w:rsidRPr="00022D97">
        <w:rPr>
          <w:rFonts w:ascii="Franklin Gothic Book" w:eastAsia="Tahoma,Bold" w:hAnsi="Franklin Gothic Book" w:cs="Tahoma"/>
          <w:sz w:val="20"/>
          <w:szCs w:val="20"/>
        </w:rPr>
        <w:t xml:space="preserve"> są:</w:t>
      </w:r>
    </w:p>
    <w:p w:rsidR="00FB0F40" w:rsidRPr="00022D97"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022D97">
        <w:rPr>
          <w:rFonts w:ascii="Franklin Gothic Book" w:eastAsia="Tahoma,Bold" w:hAnsi="Franklin Gothic Book" w:cs="Tahoma,Bold"/>
          <w:b/>
          <w:bCs/>
          <w:szCs w:val="20"/>
        </w:rPr>
        <w:t xml:space="preserve">    </w:t>
      </w:r>
      <w:r w:rsidR="00BD6A5B" w:rsidRPr="00022D97">
        <w:rPr>
          <w:rFonts w:ascii="Franklin Gothic Book" w:eastAsia="Tahoma,Bold" w:hAnsi="Franklin Gothic Book" w:cs="Tahoma,Bold"/>
          <w:b/>
          <w:bCs/>
          <w:szCs w:val="20"/>
        </w:rPr>
        <w:t>Dok</w:t>
      </w:r>
      <w:r w:rsidR="0095195B" w:rsidRPr="00022D97">
        <w:rPr>
          <w:rFonts w:ascii="Franklin Gothic Book" w:eastAsia="Tahoma,Bold" w:hAnsi="Franklin Gothic Book" w:cs="Tahoma,Bold"/>
          <w:b/>
          <w:bCs/>
          <w:szCs w:val="20"/>
        </w:rPr>
        <w:t xml:space="preserve">umenty wymienione w pkt </w:t>
      </w:r>
      <w:r w:rsidR="001C580B" w:rsidRPr="00022D97">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rsidTr="004A6738">
        <w:trPr>
          <w:trHeight w:val="11610"/>
        </w:trPr>
        <w:tc>
          <w:tcPr>
            <w:tcW w:w="10003" w:type="dxa"/>
          </w:tcPr>
          <w:p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rsidR="00CB09E1" w:rsidRPr="00AB15D9" w:rsidRDefault="00CB09E1" w:rsidP="00AB15D9">
            <w:pPr>
              <w:spacing w:after="120"/>
              <w:jc w:val="center"/>
              <w:outlineLvl w:val="0"/>
              <w:rPr>
                <w:rFonts w:ascii="Franklin Gothic Book" w:eastAsia="Tahoma,Bold" w:hAnsi="Franklin Gothic Book" w:cstheme="minorHAnsi"/>
                <w:b/>
                <w:bCs/>
                <w:color w:val="000000" w:themeColor="text1"/>
                <w:szCs w:val="20"/>
              </w:rPr>
            </w:pPr>
          </w:p>
          <w:p w:rsidR="003232B8" w:rsidRPr="00DF671D" w:rsidRDefault="00CB09E1" w:rsidP="00357B24">
            <w:pPr>
              <w:pStyle w:val="Akapitzlist"/>
              <w:numPr>
                <w:ilvl w:val="0"/>
                <w:numId w:val="24"/>
              </w:numPr>
              <w:spacing w:after="120" w:line="240" w:lineRule="auto"/>
              <w:contextualSpacing w:val="0"/>
              <w:rPr>
                <w:rFonts w:ascii="Franklin Gothic Book" w:hAnsi="Franklin Gothic Book" w:cs="Arial"/>
                <w:bCs/>
                <w:sz w:val="20"/>
                <w:szCs w:val="20"/>
              </w:rPr>
            </w:pPr>
            <w:r w:rsidRPr="00AB15D9">
              <w:rPr>
                <w:rFonts w:ascii="Franklin Gothic Book" w:eastAsia="Tahoma,Bold" w:hAnsi="Franklin Gothic Book" w:cstheme="minorHAnsi"/>
                <w:bCs/>
                <w:sz w:val="20"/>
                <w:szCs w:val="20"/>
              </w:rPr>
              <w:t xml:space="preserve">Za  </w:t>
            </w:r>
            <w:r w:rsidR="00DF671D" w:rsidRPr="00DF671D">
              <w:rPr>
                <w:rFonts w:ascii="Franklin Gothic Book" w:hAnsi="Franklin Gothic Book" w:cs="Arial"/>
                <w:sz w:val="20"/>
                <w:szCs w:val="20"/>
              </w:rPr>
              <w:t xml:space="preserve">wykonanie badania termowizyjnego urządzeń elektroenergetycznych wyprowadzenia mocy z bloków energetycznych 1-7, 9, układów wzbudzenia i transformatorów blokowych TB1-7,9, aparatury 110 </w:t>
            </w:r>
            <w:proofErr w:type="spellStart"/>
            <w:r w:rsidR="00DF671D" w:rsidRPr="00DF671D">
              <w:rPr>
                <w:rFonts w:ascii="Franklin Gothic Book" w:hAnsi="Franklin Gothic Book" w:cs="Arial"/>
                <w:sz w:val="20"/>
                <w:szCs w:val="20"/>
              </w:rPr>
              <w:t>kV</w:t>
            </w:r>
            <w:proofErr w:type="spellEnd"/>
            <w:r w:rsidR="00DF671D" w:rsidRPr="00DF671D">
              <w:rPr>
                <w:rFonts w:ascii="Franklin Gothic Book" w:hAnsi="Franklin Gothic Book" w:cs="Arial"/>
                <w:sz w:val="20"/>
                <w:szCs w:val="20"/>
              </w:rPr>
              <w:t xml:space="preserve"> zasilania potrzeb ogólnych  w celu wy</w:t>
            </w:r>
            <w:r w:rsidR="00DF671D">
              <w:rPr>
                <w:rFonts w:ascii="Franklin Gothic Book" w:hAnsi="Franklin Gothic Book" w:cs="Arial"/>
                <w:sz w:val="20"/>
                <w:szCs w:val="20"/>
              </w:rPr>
              <w:t xml:space="preserve">krycia anomalii temperaturowych </w:t>
            </w:r>
            <w:r w:rsidR="004A6738" w:rsidRPr="00DF671D">
              <w:rPr>
                <w:rFonts w:ascii="Franklin Gothic Book" w:eastAsia="Tahoma,Bold" w:hAnsi="Franklin Gothic Book" w:cstheme="minorHAnsi"/>
                <w:bCs/>
                <w:sz w:val="20"/>
                <w:szCs w:val="20"/>
              </w:rPr>
              <w:t xml:space="preserve">oferujemy </w:t>
            </w:r>
            <w:r w:rsidRPr="00DF671D">
              <w:rPr>
                <w:rFonts w:ascii="Franklin Gothic Book" w:eastAsia="Tahoma,Bold" w:hAnsi="Franklin Gothic Book" w:cstheme="minorHAnsi"/>
                <w:bCs/>
                <w:sz w:val="20"/>
                <w:szCs w:val="20"/>
              </w:rPr>
              <w:t>wynagrodzenie  ryczałtowe w wysokości ……………………… zł (słownie:</w:t>
            </w:r>
            <w:r w:rsidR="00316EA9">
              <w:rPr>
                <w:rFonts w:ascii="Franklin Gothic Book" w:eastAsia="Tahoma,Bold" w:hAnsi="Franklin Gothic Book" w:cstheme="minorHAnsi"/>
                <w:bCs/>
                <w:sz w:val="20"/>
                <w:szCs w:val="20"/>
              </w:rPr>
              <w:t xml:space="preserve"> </w:t>
            </w:r>
            <w:r w:rsidR="00316EA9" w:rsidRPr="00DF671D">
              <w:rPr>
                <w:rFonts w:ascii="Franklin Gothic Book" w:eastAsia="Tahoma,Bold" w:hAnsi="Franklin Gothic Book" w:cstheme="minorHAnsi"/>
                <w:bCs/>
                <w:sz w:val="20"/>
                <w:szCs w:val="20"/>
              </w:rPr>
              <w:t>…………………………………………………………….…………</w:t>
            </w:r>
            <w:r w:rsidRPr="00DF671D">
              <w:rPr>
                <w:rFonts w:ascii="Franklin Gothic Book" w:eastAsia="Tahoma,Bold" w:hAnsi="Franklin Gothic Book" w:cstheme="minorHAnsi"/>
                <w:bCs/>
                <w:sz w:val="20"/>
                <w:szCs w:val="20"/>
              </w:rPr>
              <w:t xml:space="preserve"> </w:t>
            </w:r>
            <w:r w:rsidR="00AB15D9" w:rsidRPr="00DF671D">
              <w:rPr>
                <w:rFonts w:ascii="Franklin Gothic Book" w:eastAsia="Tahoma,Bold" w:hAnsi="Franklin Gothic Book" w:cstheme="minorHAnsi"/>
                <w:bCs/>
                <w:sz w:val="20"/>
                <w:szCs w:val="20"/>
              </w:rPr>
              <w:t xml:space="preserve">                   </w:t>
            </w:r>
            <w:r w:rsidRPr="00DF671D">
              <w:rPr>
                <w:rFonts w:ascii="Franklin Gothic Book" w:eastAsia="Tahoma,Bold" w:hAnsi="Franklin Gothic Book" w:cstheme="minorHAnsi"/>
                <w:bCs/>
                <w:sz w:val="20"/>
                <w:szCs w:val="20"/>
              </w:rPr>
              <w:t>złotych) netto – bez podatk</w:t>
            </w:r>
            <w:r w:rsidR="004A6738" w:rsidRPr="00DF671D">
              <w:rPr>
                <w:rFonts w:ascii="Franklin Gothic Book" w:eastAsia="Tahoma,Bold" w:hAnsi="Franklin Gothic Book" w:cstheme="minorHAnsi"/>
                <w:bCs/>
                <w:sz w:val="20"/>
                <w:szCs w:val="20"/>
              </w:rPr>
              <w:t xml:space="preserve">u </w:t>
            </w:r>
            <w:r w:rsidR="00957EDA" w:rsidRPr="00DF671D">
              <w:rPr>
                <w:rFonts w:ascii="Franklin Gothic Book" w:eastAsia="Tahoma,Bold" w:hAnsi="Franklin Gothic Book" w:cstheme="minorHAnsi"/>
                <w:bCs/>
                <w:sz w:val="20"/>
                <w:szCs w:val="20"/>
              </w:rPr>
              <w:t>VAT</w:t>
            </w:r>
            <w:r w:rsidR="00DF671D">
              <w:rPr>
                <w:rFonts w:ascii="Franklin Gothic Book" w:eastAsia="Tahoma,Bold" w:hAnsi="Franklin Gothic Book" w:cstheme="minorHAnsi"/>
                <w:bCs/>
                <w:sz w:val="20"/>
                <w:szCs w:val="20"/>
              </w:rPr>
              <w:t>.</w:t>
            </w:r>
            <w:r w:rsidR="00957EDA" w:rsidRPr="00DF671D">
              <w:rPr>
                <w:rFonts w:ascii="Franklin Gothic Book" w:eastAsia="Tahoma,Bold" w:hAnsi="Franklin Gothic Book" w:cstheme="minorHAnsi"/>
                <w:bCs/>
                <w:sz w:val="20"/>
                <w:szCs w:val="20"/>
              </w:rPr>
              <w:t xml:space="preserve"> </w:t>
            </w:r>
            <w:r w:rsidR="003232B8" w:rsidRPr="00DF671D">
              <w:rPr>
                <w:rFonts w:ascii="Franklin Gothic Book" w:eastAsia="Tahoma,Bold" w:hAnsi="Franklin Gothic Book" w:cstheme="minorHAnsi"/>
                <w:bCs/>
                <w:sz w:val="20"/>
                <w:szCs w:val="20"/>
              </w:rPr>
              <w:t xml:space="preserve"> </w:t>
            </w:r>
          </w:p>
          <w:p w:rsidR="00397BF2" w:rsidRPr="00AB15D9" w:rsidRDefault="00AB15D9" w:rsidP="00357B24">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Pr>
                <w:rFonts w:ascii="Franklin Gothic Book" w:eastAsia="Tahoma,Bold" w:hAnsi="Franklin Gothic Book" w:cstheme="minorHAnsi"/>
                <w:bCs/>
                <w:color w:val="000000" w:themeColor="text1"/>
                <w:sz w:val="20"/>
                <w:szCs w:val="20"/>
              </w:rPr>
              <w:t>W</w:t>
            </w:r>
            <w:r w:rsidR="00397BF2" w:rsidRPr="00AB15D9">
              <w:rPr>
                <w:rFonts w:ascii="Franklin Gothic Book" w:eastAsia="Tahoma,Bold" w:hAnsi="Franklin Gothic Book" w:cstheme="minorHAnsi"/>
                <w:bCs/>
                <w:color w:val="000000" w:themeColor="text1"/>
                <w:sz w:val="20"/>
                <w:szCs w:val="20"/>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022D97" w:rsidRDefault="009F3E9E" w:rsidP="00357B24">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93524A">
              <w:rPr>
                <w:rFonts w:ascii="Franklin Gothic Book" w:eastAsia="Tahoma,Bold" w:hAnsi="Franklin Gothic Book" w:cstheme="minorHAnsi"/>
                <w:b/>
                <w:bCs/>
                <w:color w:val="000000" w:themeColor="text1"/>
                <w:sz w:val="20"/>
                <w:szCs w:val="20"/>
              </w:rPr>
              <w:t>Kod grupa towarowej</w:t>
            </w:r>
            <w:r w:rsidR="008026FB" w:rsidRPr="0093524A">
              <w:rPr>
                <w:rFonts w:ascii="Franklin Gothic Book" w:eastAsia="Tahoma,Bold" w:hAnsi="Franklin Gothic Book" w:cstheme="minorHAnsi"/>
                <w:b/>
                <w:bCs/>
                <w:color w:val="000000" w:themeColor="text1"/>
                <w:sz w:val="20"/>
                <w:szCs w:val="20"/>
              </w:rPr>
              <w:t xml:space="preserve"> PKWiU </w:t>
            </w:r>
            <w:r w:rsidRPr="0093524A">
              <w:rPr>
                <w:rFonts w:ascii="Franklin Gothic Book" w:hAnsi="Franklin Gothic Book" w:cstheme="minorHAnsi"/>
                <w:b/>
                <w:bCs/>
                <w:color w:val="000000" w:themeColor="text1"/>
                <w:sz w:val="20"/>
                <w:szCs w:val="20"/>
              </w:rPr>
              <w:t>dla dostaw towarów i usług</w:t>
            </w:r>
            <w:r w:rsidRPr="00022D97">
              <w:rPr>
                <w:rFonts w:ascii="Franklin Gothic Book" w:hAnsi="Franklin Gothic Book" w:cstheme="minorHAnsi"/>
                <w:b/>
                <w:bCs/>
                <w:color w:val="000000" w:themeColor="text1"/>
                <w:sz w:val="20"/>
                <w:szCs w:val="20"/>
              </w:rPr>
              <w:t xml:space="preserve"> ……………………………</w:t>
            </w:r>
          </w:p>
          <w:p w:rsidR="000E2A0A" w:rsidRPr="00AB15D9" w:rsidRDefault="000E2A0A" w:rsidP="00357B24">
            <w:pPr>
              <w:pStyle w:val="Legenda"/>
              <w:numPr>
                <w:ilvl w:val="0"/>
                <w:numId w:val="24"/>
              </w:numPr>
              <w:spacing w:after="120"/>
              <w:rPr>
                <w:rFonts w:ascii="Franklin Gothic Book" w:hAnsi="Franklin Gothic Book" w:cs="Arial"/>
                <w:i w:val="0"/>
                <w:color w:val="auto"/>
                <w:sz w:val="20"/>
                <w:szCs w:val="20"/>
              </w:rPr>
            </w:pPr>
            <w:r w:rsidRPr="00AB15D9">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AB15D9">
              <w:rPr>
                <w:rFonts w:ascii="Franklin Gothic Book" w:hAnsi="Franklin Gothic Book" w:cs="Arial"/>
                <w:i w:val="0"/>
                <w:color w:val="auto"/>
                <w:sz w:val="20"/>
                <w:szCs w:val="20"/>
              </w:rPr>
              <w:t xml:space="preserve">od daty otrzymania </w:t>
            </w:r>
            <w:r w:rsidRPr="00AB15D9">
              <w:rPr>
                <w:rFonts w:ascii="Franklin Gothic Book" w:eastAsiaTheme="majorEastAsia" w:hAnsi="Franklin Gothic Book" w:cstheme="minorHAnsi"/>
                <w:i w:val="0"/>
                <w:color w:val="auto"/>
                <w:sz w:val="20"/>
                <w:szCs w:val="20"/>
              </w:rPr>
              <w:t>prawidłowo wystawionej faktury VAT</w:t>
            </w:r>
            <w:r w:rsidRPr="00AB15D9">
              <w:rPr>
                <w:rFonts w:ascii="Franklin Gothic Book" w:hAnsi="Franklin Gothic Book" w:cs="Arial"/>
                <w:i w:val="0"/>
                <w:color w:val="auto"/>
                <w:sz w:val="20"/>
                <w:szCs w:val="20"/>
              </w:rPr>
              <w:t xml:space="preserve"> na adres wskazany w umowie.</w:t>
            </w:r>
          </w:p>
          <w:p w:rsidR="000E2A0A" w:rsidRPr="00AB15D9" w:rsidRDefault="000E2A0A" w:rsidP="00357B24">
            <w:pPr>
              <w:pStyle w:val="Akapitzlist"/>
              <w:keepNext/>
              <w:numPr>
                <w:ilvl w:val="0"/>
                <w:numId w:val="24"/>
              </w:numPr>
              <w:spacing w:after="120" w:line="240" w:lineRule="auto"/>
              <w:contextualSpacing w:val="0"/>
              <w:jc w:val="both"/>
              <w:outlineLvl w:val="0"/>
              <w:rPr>
                <w:rFonts w:ascii="Franklin Gothic Book" w:eastAsiaTheme="majorEastAsia" w:hAnsi="Franklin Gothic Book" w:cstheme="minorHAnsi"/>
                <w:sz w:val="20"/>
                <w:szCs w:val="20"/>
              </w:rPr>
            </w:pPr>
            <w:r w:rsidRPr="00AB15D9">
              <w:rPr>
                <w:rFonts w:ascii="Franklin Gothic Book" w:hAnsi="Franklin Gothic Book" w:cs="Arial"/>
                <w:sz w:val="20"/>
                <w:szCs w:val="20"/>
              </w:rPr>
              <w:t>Zamawiający oświadcza, że płatności za wszystkie faktury VAT realizuje z zastosowaniem mechanizmu podzielonej płatności, tzw. split payment.</w:t>
            </w:r>
          </w:p>
          <w:p w:rsidR="000E2A0A" w:rsidRPr="00AB15D9" w:rsidRDefault="000E2A0A" w:rsidP="00357B24">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rPr>
            </w:pPr>
            <w:r w:rsidRPr="00AB15D9">
              <w:rPr>
                <w:rFonts w:ascii="Franklin Gothic Book" w:hAnsi="Franklin Gothic Book" w:cs="Arial"/>
                <w:sz w:val="20"/>
                <w:szCs w:val="20"/>
              </w:rPr>
              <w:t>Wykonawca oświadcza, że wyraża zgodę na dokonywanie przez Zamawiającego płatności w systemie podzielonej płatności.</w:t>
            </w:r>
          </w:p>
          <w:p w:rsidR="000E2A0A" w:rsidRPr="00AB15D9" w:rsidRDefault="000E2A0A" w:rsidP="00357B24">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lang w:eastAsia="pl-PL"/>
              </w:rPr>
            </w:pPr>
            <w:r w:rsidRPr="00AB15D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B04A9F" w:rsidRDefault="00CB09E1" w:rsidP="004A6738">
            <w:pPr>
              <w:spacing w:after="120"/>
              <w:outlineLvl w:val="0"/>
              <w:rPr>
                <w:rFonts w:ascii="Franklin Gothic Book" w:hAnsi="Franklin Gothic Book" w:cstheme="minorHAnsi"/>
                <w:b/>
                <w:color w:val="000000" w:themeColor="text1"/>
                <w:szCs w:val="20"/>
              </w:rPr>
            </w:pPr>
          </w:p>
          <w:p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rsidR="00CB09E1" w:rsidRPr="00B04A9F" w:rsidRDefault="00CB09E1" w:rsidP="004A6738">
            <w:pPr>
              <w:spacing w:after="120"/>
              <w:jc w:val="right"/>
              <w:rPr>
                <w:rFonts w:ascii="Franklin Gothic Book" w:eastAsia="Tahoma,Bold" w:hAnsi="Franklin Gothic Book" w:cstheme="minorHAnsi"/>
                <w:color w:val="000000" w:themeColor="text1"/>
                <w:szCs w:val="20"/>
              </w:rPr>
            </w:pPr>
          </w:p>
          <w:p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rsidR="00CB09E1" w:rsidRPr="004A6738" w:rsidRDefault="00CB09E1" w:rsidP="004A6738">
            <w:pPr>
              <w:spacing w:after="120"/>
              <w:rPr>
                <w:rFonts w:ascii="Franklin Gothic Book" w:hAnsi="Franklin Gothic Book" w:cstheme="minorHAnsi"/>
                <w:b/>
                <w:color w:val="333333"/>
                <w:szCs w:val="20"/>
              </w:rPr>
            </w:pPr>
          </w:p>
          <w:p w:rsidR="00CB09E1" w:rsidRPr="004A6738" w:rsidRDefault="00CB09E1" w:rsidP="004A6738">
            <w:pPr>
              <w:spacing w:after="120"/>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rsidR="000A6BA5" w:rsidRDefault="000A6BA5" w:rsidP="00273A51">
      <w:pPr>
        <w:spacing w:after="160" w:line="259" w:lineRule="auto"/>
        <w:rPr>
          <w:rFonts w:ascii="Franklin Gothic Book" w:hAnsi="Franklin Gothic Book" w:cs="Arial"/>
          <w:b/>
          <w:szCs w:val="20"/>
        </w:rPr>
      </w:pPr>
    </w:p>
    <w:p w:rsidR="00A65C96" w:rsidRDefault="00A65C96" w:rsidP="00FB0AF2">
      <w:pPr>
        <w:spacing w:after="160" w:line="259" w:lineRule="auto"/>
        <w:rPr>
          <w:rFonts w:ascii="Franklin Gothic Book" w:hAnsi="Franklin Gothic Book" w:cs="Arial"/>
          <w:b/>
          <w:szCs w:val="20"/>
        </w:rPr>
      </w:pP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24788A" w:rsidP="00E758B5">
      <w:pPr>
        <w:rPr>
          <w:rFonts w:ascii="Franklin Gothic Book" w:hAnsi="Franklin Gothic Book" w:cs="Arial"/>
          <w:szCs w:val="20"/>
        </w:rPr>
      </w:pPr>
      <w:r w:rsidRPr="0024788A">
        <w:rPr>
          <w:rFonts w:ascii="Franklin Gothic Book" w:hAnsi="Franklin Gothic Book" w:cs="Arial"/>
          <w:b/>
          <w:szCs w:val="20"/>
        </w:rPr>
        <w:t>Krzysztof Pawełek</w:t>
      </w:r>
      <w:r w:rsidR="00B36E2C">
        <w:rPr>
          <w:rFonts w:ascii="Franklin Gothic Book" w:hAnsi="Franklin Gothic Book" w:cs="Arial"/>
          <w:szCs w:val="20"/>
        </w:rPr>
        <w:tab/>
        <w:t>-</w:t>
      </w:r>
      <w:r w:rsidR="00B36E2C">
        <w:rPr>
          <w:rFonts w:ascii="Franklin Gothic Book" w:hAnsi="Franklin Gothic Book" w:cs="Arial"/>
          <w:szCs w:val="20"/>
        </w:rPr>
        <w:tab/>
      </w:r>
      <w:r>
        <w:rPr>
          <w:rFonts w:ascii="Franklin Gothic Book" w:hAnsi="Franklin Gothic Book" w:cs="Arial"/>
          <w:szCs w:val="20"/>
        </w:rPr>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5F64C0" w:rsidRPr="00CA2908" w:rsidRDefault="005F64C0" w:rsidP="005F64C0">
      <w:pPr>
        <w:pStyle w:val="BodyText21"/>
        <w:numPr>
          <w:ilvl w:val="0"/>
          <w:numId w:val="4"/>
        </w:numPr>
        <w:spacing w:after="120"/>
        <w:ind w:left="284" w:hanging="284"/>
        <w:jc w:val="left"/>
        <w:rPr>
          <w:rFonts w:ascii="Franklin Gothic Book" w:hAnsi="Franklin Gothic Book"/>
          <w:sz w:val="20"/>
        </w:rPr>
      </w:pPr>
      <w:r w:rsidRPr="00CA2908">
        <w:rPr>
          <w:rFonts w:ascii="Franklin Gothic Book" w:hAnsi="Franklin Gothic Book"/>
          <w:sz w:val="20"/>
        </w:rPr>
        <w:t xml:space="preserve">Wykonawca oświadcza i zapewnia, że zapoznał się i będzie przestrzegał postanowień Kodeksu Kontrahentów Grupy ENEA dostępnego na stronie: </w:t>
      </w:r>
      <w:hyperlink r:id="rId20" w:history="1">
        <w:r w:rsidRPr="00CA2908">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CA2908">
        <w:rPr>
          <w:rFonts w:ascii="Franklin Gothic Book" w:hAnsi="Franklin Gothic Book"/>
          <w:sz w:val="20"/>
        </w:rPr>
        <w:t>.”</w:t>
      </w:r>
    </w:p>
    <w:p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sz w:val="20"/>
          <w:szCs w:val="20"/>
        </w:rPr>
        <w:t>Wykonawca oświadcza, że nie posiada powiązań z Zamawiającym</w:t>
      </w:r>
      <w:r w:rsidRPr="00CA2908">
        <w:rPr>
          <w:rFonts w:ascii="Franklin Gothic Book" w:hAnsi="Franklin Gothic Book" w:cs="Arial"/>
          <w:sz w:val="20"/>
          <w:szCs w:val="20"/>
        </w:rPr>
        <w:t>, która prowadzą lub mogłyby prowadzić do braku Niezależności lub Konfliktu Interesów w związku z realizacją przedmiotu Umowy przez Wykonawcę.</w:t>
      </w:r>
    </w:p>
    <w:p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64C0" w:rsidRPr="00CA2908" w:rsidRDefault="005F64C0" w:rsidP="005F64C0">
      <w:pPr>
        <w:pStyle w:val="Akapitzlist"/>
        <w:numPr>
          <w:ilvl w:val="0"/>
          <w:numId w:val="4"/>
        </w:numPr>
        <w:ind w:left="284" w:hanging="284"/>
        <w:rPr>
          <w:rFonts w:ascii="Franklin Gothic Book" w:hAnsi="Franklin Gothic Book"/>
          <w:sz w:val="20"/>
          <w:szCs w:val="20"/>
        </w:rPr>
      </w:pPr>
      <w:r w:rsidRPr="00CA2908">
        <w:rPr>
          <w:rFonts w:ascii="Franklin Gothic Book" w:hAnsi="Franklin Gothic Book" w:cs="Arial"/>
          <w:sz w:val="20"/>
          <w:szCs w:val="20"/>
        </w:rPr>
        <w:t>Ogólne Warunki Zakupu Usług Zamawiającego w wersji DZ/4/2018 z dnia 7 sierpnia 2018 r. („</w:t>
      </w:r>
      <w:r w:rsidRPr="00CA2908">
        <w:rPr>
          <w:rFonts w:ascii="Franklin Gothic Book" w:hAnsi="Franklin Gothic Book" w:cs="Arial"/>
          <w:b/>
          <w:sz w:val="20"/>
          <w:szCs w:val="20"/>
        </w:rPr>
        <w:t>OWZU</w:t>
      </w:r>
      <w:r w:rsidRPr="00CA2908">
        <w:rPr>
          <w:rFonts w:ascii="Franklin Gothic Book" w:hAnsi="Franklin Gothic Book" w:cs="Arial"/>
          <w:sz w:val="20"/>
          <w:szCs w:val="20"/>
        </w:rPr>
        <w:t>”) zamieszczone na stronie internetowej</w:t>
      </w:r>
      <w:hyperlink r:id="rId21" w:history="1">
        <w:r w:rsidRPr="00CA2908">
          <w:rPr>
            <w:rStyle w:val="Hipercze"/>
            <w:rFonts w:ascii="Franklin Gothic Book" w:hAnsi="Franklin Gothic Book"/>
            <w:sz w:val="20"/>
            <w:szCs w:val="20"/>
          </w:rPr>
          <w:t>https://www.enea.pl/pl/grupaenea/o-grupie/spolki-grupy-enea/polaniec/zamowienia/dokumenty-dla-wykonawcow-i-dostawcow</w:t>
        </w:r>
      </w:hyperlink>
      <w:r w:rsidRPr="00CA2908">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5F64C0" w:rsidRPr="00CA2908" w:rsidRDefault="005F64C0" w:rsidP="005F64C0">
      <w:pPr>
        <w:pStyle w:val="BodyText21"/>
        <w:numPr>
          <w:ilvl w:val="0"/>
          <w:numId w:val="4"/>
        </w:numPr>
        <w:spacing w:after="120"/>
        <w:ind w:left="284" w:hanging="284"/>
        <w:jc w:val="left"/>
        <w:rPr>
          <w:rFonts w:ascii="Franklin Gothic Book" w:hAnsi="Franklin Gothic Book"/>
          <w:sz w:val="20"/>
        </w:rPr>
      </w:pPr>
      <w:r w:rsidRPr="00CA2908">
        <w:rPr>
          <w:rFonts w:ascii="Franklin Gothic Book" w:hAnsi="Franklin Gothic Book" w:cstheme="minorHAnsi"/>
          <w:bCs/>
          <w:sz w:val="20"/>
        </w:rPr>
        <w:t xml:space="preserve">Wszelkie terminy pisane w Umowie wielką literą, które nie zostały w niej zdefiniowane, mają znaczenie przypisane im w </w:t>
      </w:r>
      <w:r w:rsidRPr="00CA2908">
        <w:rPr>
          <w:rFonts w:ascii="Franklin Gothic Book" w:hAnsi="Franklin Gothic Book"/>
          <w:sz w:val="20"/>
        </w:rPr>
        <w:t>OWZU</w:t>
      </w:r>
      <w:r w:rsidRPr="00CA2908">
        <w:rPr>
          <w:rFonts w:ascii="Franklin Gothic Book" w:hAnsi="Franklin Gothic Book" w:cstheme="minorHAnsi"/>
          <w:bCs/>
          <w:sz w:val="20"/>
        </w:rPr>
        <w:t xml:space="preserve">. </w:t>
      </w:r>
    </w:p>
    <w:p w:rsidR="005F64C0" w:rsidRPr="00CA2908" w:rsidRDefault="005F64C0" w:rsidP="001A2572">
      <w:pPr>
        <w:numPr>
          <w:ilvl w:val="0"/>
          <w:numId w:val="4"/>
        </w:numPr>
        <w:spacing w:after="120"/>
        <w:ind w:left="426" w:hanging="426"/>
        <w:jc w:val="both"/>
        <w:rPr>
          <w:rFonts w:ascii="Franklin Gothic Book" w:hAnsi="Franklin Gothic Book" w:cstheme="minorHAnsi"/>
          <w:szCs w:val="20"/>
        </w:rPr>
      </w:pPr>
      <w:r w:rsidRPr="00CA2908">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w:t>
      </w:r>
      <w:r w:rsidRPr="00E50F31">
        <w:rPr>
          <w:rFonts w:ascii="Franklin Gothic Book" w:hAnsi="Franklin Gothic Book" w:cstheme="minorHAnsi"/>
          <w:szCs w:val="20"/>
        </w:rPr>
        <w:t xml:space="preserve"> </w:t>
      </w:r>
      <w:r w:rsidRPr="00CA2908">
        <w:rPr>
          <w:rFonts w:ascii="Franklin Gothic Book" w:hAnsi="Franklin Gothic Book" w:cstheme="minorHAnsi"/>
          <w:szCs w:val="20"/>
        </w:rPr>
        <w:lastRenderedPageBreak/>
        <w:t>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5F64C0" w:rsidRPr="00CA2908" w:rsidRDefault="005F64C0" w:rsidP="00566F39">
      <w:pPr>
        <w:numPr>
          <w:ilvl w:val="0"/>
          <w:numId w:val="4"/>
        </w:numPr>
        <w:spacing w:after="120"/>
        <w:ind w:left="426" w:hanging="426"/>
        <w:jc w:val="both"/>
        <w:rPr>
          <w:rFonts w:ascii="Franklin Gothic Book" w:hAnsi="Franklin Gothic Book" w:cstheme="minorHAnsi"/>
          <w:szCs w:val="20"/>
        </w:rPr>
      </w:pPr>
      <w:r w:rsidRPr="00CA2908">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CA2908">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5F64C0" w:rsidRPr="00CA2908" w:rsidRDefault="005F64C0" w:rsidP="00566F39">
      <w:pPr>
        <w:numPr>
          <w:ilvl w:val="0"/>
          <w:numId w:val="4"/>
        </w:numPr>
        <w:spacing w:after="120"/>
        <w:ind w:left="426" w:hanging="426"/>
        <w:jc w:val="both"/>
        <w:rPr>
          <w:rFonts w:ascii="Franklin Gothic Book" w:hAnsi="Franklin Gothic Book" w:cstheme="minorHAnsi"/>
          <w:szCs w:val="20"/>
        </w:rPr>
      </w:pPr>
      <w:r w:rsidRPr="00CA2908">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rsidR="00EA1020" w:rsidRPr="001F26A8"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F26A8">
        <w:rPr>
          <w:rFonts w:ascii="Franklin Gothic Book" w:hAnsi="Franklin Gothic Book" w:cs="Arial"/>
          <w:b/>
          <w:sz w:val="20"/>
          <w:szCs w:val="20"/>
          <w:u w:val="single"/>
        </w:rPr>
        <w:t>PRZEDMIOT UMOWY</w:t>
      </w:r>
    </w:p>
    <w:p w:rsidR="001A0816" w:rsidRPr="00954C60" w:rsidRDefault="00EA1020" w:rsidP="00E23AC6">
      <w:pPr>
        <w:pStyle w:val="Akapitzlist"/>
        <w:numPr>
          <w:ilvl w:val="1"/>
          <w:numId w:val="3"/>
        </w:numPr>
        <w:spacing w:after="120" w:line="240" w:lineRule="auto"/>
        <w:ind w:left="567" w:hanging="567"/>
        <w:contextualSpacing w:val="0"/>
        <w:jc w:val="both"/>
        <w:rPr>
          <w:rFonts w:ascii="Franklin Gothic Book" w:hAnsi="Franklin Gothic Book" w:cs="Arial"/>
          <w:sz w:val="20"/>
          <w:szCs w:val="20"/>
        </w:rPr>
      </w:pPr>
      <w:r w:rsidRPr="00954C60">
        <w:rPr>
          <w:rFonts w:ascii="Franklin Gothic Book" w:hAnsi="Franklin Gothic Book" w:cs="Arial"/>
          <w:sz w:val="20"/>
          <w:szCs w:val="20"/>
        </w:rPr>
        <w:t>Zamawiający zleca, a Wyko</w:t>
      </w:r>
      <w:r w:rsidR="00F113A4" w:rsidRPr="00954C60">
        <w:rPr>
          <w:rFonts w:ascii="Franklin Gothic Book" w:hAnsi="Franklin Gothic Book" w:cs="Arial"/>
          <w:sz w:val="20"/>
          <w:szCs w:val="20"/>
        </w:rPr>
        <w:t xml:space="preserve">nawca przyjmuje do </w:t>
      </w:r>
      <w:r w:rsidR="0019009F" w:rsidRPr="00954C60">
        <w:rPr>
          <w:rFonts w:ascii="Franklin Gothic Book" w:hAnsi="Franklin Gothic Book" w:cs="Arial"/>
          <w:sz w:val="20"/>
          <w:szCs w:val="20"/>
        </w:rPr>
        <w:t xml:space="preserve">realizacji </w:t>
      </w:r>
      <w:r w:rsidR="00954C60" w:rsidRPr="00954C60">
        <w:rPr>
          <w:rFonts w:ascii="Franklin Gothic Book" w:hAnsi="Franklin Gothic Book" w:cs="Arial"/>
          <w:sz w:val="20"/>
          <w:szCs w:val="20"/>
        </w:rPr>
        <w:t xml:space="preserve">wykonanie badania termowizyjnego urządzeń elektroenergetycznych wyprowadzenia mocy z bloków energetycznych 1-7, 9, układów wzbudzenia </w:t>
      </w:r>
      <w:r w:rsidR="00BD2FE1">
        <w:rPr>
          <w:rFonts w:ascii="Franklin Gothic Book" w:hAnsi="Franklin Gothic Book" w:cs="Arial"/>
          <w:sz w:val="20"/>
          <w:szCs w:val="20"/>
        </w:rPr>
        <w:t xml:space="preserve">                                       </w:t>
      </w:r>
      <w:r w:rsidR="00954C60" w:rsidRPr="00954C60">
        <w:rPr>
          <w:rFonts w:ascii="Franklin Gothic Book" w:hAnsi="Franklin Gothic Book" w:cs="Arial"/>
          <w:sz w:val="20"/>
          <w:szCs w:val="20"/>
        </w:rPr>
        <w:t xml:space="preserve">i transformatorów blokowych TB1-7,9, aparatury 110 </w:t>
      </w:r>
      <w:proofErr w:type="spellStart"/>
      <w:r w:rsidR="00954C60" w:rsidRPr="00954C60">
        <w:rPr>
          <w:rFonts w:ascii="Franklin Gothic Book" w:hAnsi="Franklin Gothic Book" w:cs="Arial"/>
          <w:sz w:val="20"/>
          <w:szCs w:val="20"/>
        </w:rPr>
        <w:t>kV</w:t>
      </w:r>
      <w:proofErr w:type="spellEnd"/>
      <w:r w:rsidR="00954C60" w:rsidRPr="00954C60">
        <w:rPr>
          <w:rFonts w:ascii="Franklin Gothic Book" w:hAnsi="Franklin Gothic Book" w:cs="Arial"/>
          <w:sz w:val="20"/>
          <w:szCs w:val="20"/>
        </w:rPr>
        <w:t xml:space="preserve"> zasilania potrzeb ogólnych  w celu wykrycia anomalii temperaturowych </w:t>
      </w:r>
      <w:r w:rsidR="001E321C" w:rsidRPr="00954C60">
        <w:rPr>
          <w:rFonts w:ascii="Franklin Gothic Book" w:hAnsi="Franklin Gothic Book" w:cs="Arial"/>
          <w:color w:val="000000" w:themeColor="text1"/>
          <w:sz w:val="20"/>
          <w:szCs w:val="20"/>
        </w:rPr>
        <w:t>w Enea Elektrownia Połaniec S.A</w:t>
      </w:r>
      <w:r w:rsidR="001F26A8" w:rsidRPr="00954C60">
        <w:rPr>
          <w:rFonts w:ascii="Franklin Gothic Book" w:eastAsia="Times" w:hAnsi="Franklin Gothic Book" w:cs="Verdana,Bold"/>
          <w:bCs/>
          <w:sz w:val="20"/>
          <w:szCs w:val="20"/>
        </w:rPr>
        <w:t>.</w:t>
      </w:r>
      <w:r w:rsidR="001F26A8" w:rsidRPr="00954C60">
        <w:rPr>
          <w:rFonts w:ascii="Franklin Gothic Book" w:hAnsi="Franklin Gothic Book" w:cs="Arial"/>
          <w:sz w:val="20"/>
          <w:szCs w:val="20"/>
        </w:rPr>
        <w:t xml:space="preserve"> </w:t>
      </w:r>
      <w:r w:rsidR="00265B17" w:rsidRPr="00954C60">
        <w:rPr>
          <w:rFonts w:ascii="Franklin Gothic Book" w:hAnsi="Franklin Gothic Book" w:cs="Arial"/>
          <w:sz w:val="20"/>
          <w:szCs w:val="20"/>
        </w:rPr>
        <w:t xml:space="preserve"> </w:t>
      </w:r>
      <w:r w:rsidRPr="00954C60">
        <w:rPr>
          <w:rFonts w:ascii="Franklin Gothic Book" w:hAnsi="Franklin Gothic Book" w:cs="Arial"/>
          <w:sz w:val="20"/>
          <w:szCs w:val="20"/>
        </w:rPr>
        <w:t>(dalej: „Usługi”).</w:t>
      </w:r>
    </w:p>
    <w:p w:rsidR="00130CB8" w:rsidRPr="001F26A8" w:rsidRDefault="0019009F" w:rsidP="00E23AC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A0816">
        <w:rPr>
          <w:rFonts w:ascii="Franklin Gothic Book" w:hAnsi="Franklin Gothic Book" w:cs="Arial"/>
          <w:sz w:val="20"/>
          <w:szCs w:val="20"/>
        </w:rPr>
        <w:t>Szcz</w:t>
      </w:r>
      <w:r w:rsidR="000856D6" w:rsidRPr="001A0816">
        <w:rPr>
          <w:rFonts w:ascii="Franklin Gothic Book" w:hAnsi="Franklin Gothic Book" w:cs="Arial"/>
          <w:sz w:val="20"/>
          <w:szCs w:val="20"/>
        </w:rPr>
        <w:t>egółowy zakres Usług  obejmuje</w:t>
      </w:r>
      <w:r w:rsidR="00130CB8" w:rsidRPr="001F26A8">
        <w:rPr>
          <w:rFonts w:ascii="Franklin Gothic Book" w:hAnsi="Franklin Gothic Book" w:cs="Arial"/>
          <w:sz w:val="20"/>
          <w:szCs w:val="20"/>
        </w:rPr>
        <w:t>:</w:t>
      </w:r>
    </w:p>
    <w:p w:rsidR="00954C60" w:rsidRPr="007164BB" w:rsidRDefault="00954C60" w:rsidP="007164BB">
      <w:pPr>
        <w:pStyle w:val="Akapitzlist"/>
        <w:numPr>
          <w:ilvl w:val="2"/>
          <w:numId w:val="3"/>
        </w:numPr>
        <w:spacing w:after="120"/>
        <w:ind w:left="1276" w:hanging="709"/>
        <w:rPr>
          <w:rFonts w:ascii="Franklin Gothic Book" w:hAnsi="Franklin Gothic Book" w:cs="Arial"/>
          <w:sz w:val="20"/>
          <w:szCs w:val="20"/>
        </w:rPr>
      </w:pPr>
      <w:r w:rsidRPr="007164BB">
        <w:rPr>
          <w:rFonts w:ascii="Franklin Gothic Book" w:hAnsi="Franklin Gothic Book"/>
          <w:sz w:val="20"/>
          <w:szCs w:val="20"/>
        </w:rPr>
        <w:t xml:space="preserve">Wykonanie badania termowizyjnego 8 transformatorów blokowych </w:t>
      </w:r>
      <w:r w:rsidRPr="007164BB">
        <w:rPr>
          <w:rFonts w:ascii="Franklin Gothic Book" w:hAnsi="Franklin Gothic Book" w:cs="Arial"/>
          <w:sz w:val="20"/>
          <w:szCs w:val="20"/>
        </w:rPr>
        <w:t>270-290 MVA TB 1-7,9  wraz z przynależnymi urządzeniami w zakresie:</w:t>
      </w:r>
    </w:p>
    <w:p w:rsidR="00954C60" w:rsidRPr="00331BCC" w:rsidRDefault="00954C60" w:rsidP="00B472D3">
      <w:pPr>
        <w:pStyle w:val="Akapitzlist"/>
        <w:numPr>
          <w:ilvl w:val="3"/>
          <w:numId w:val="3"/>
        </w:numPr>
        <w:spacing w:after="120" w:line="240" w:lineRule="auto"/>
        <w:ind w:left="1985" w:hanging="905"/>
        <w:contextualSpacing w:val="0"/>
        <w:rPr>
          <w:rFonts w:ascii="Franklin Gothic Book" w:hAnsi="Franklin Gothic Book"/>
          <w:sz w:val="20"/>
          <w:szCs w:val="20"/>
        </w:rPr>
      </w:pPr>
      <w:r w:rsidRPr="00331BCC">
        <w:rPr>
          <w:rFonts w:ascii="Franklin Gothic Book" w:hAnsi="Franklin Gothic Book"/>
          <w:sz w:val="20"/>
          <w:szCs w:val="20"/>
        </w:rPr>
        <w:t>Rozkładu temperatur na kadzi transformatorów blokowych.</w:t>
      </w:r>
    </w:p>
    <w:p w:rsidR="00954C60" w:rsidRPr="00331BCC" w:rsidRDefault="00954C60" w:rsidP="00B472D3">
      <w:pPr>
        <w:pStyle w:val="Akapitzlist"/>
        <w:numPr>
          <w:ilvl w:val="3"/>
          <w:numId w:val="3"/>
        </w:numPr>
        <w:spacing w:after="120" w:line="240" w:lineRule="auto"/>
        <w:ind w:left="1985" w:hanging="905"/>
        <w:contextualSpacing w:val="0"/>
        <w:rPr>
          <w:rFonts w:ascii="Franklin Gothic Book" w:hAnsi="Franklin Gothic Book"/>
          <w:sz w:val="20"/>
          <w:szCs w:val="20"/>
        </w:rPr>
      </w:pPr>
      <w:r w:rsidRPr="00331BCC">
        <w:rPr>
          <w:rFonts w:ascii="Franklin Gothic Book" w:hAnsi="Franklin Gothic Book"/>
          <w:sz w:val="20"/>
          <w:szCs w:val="20"/>
        </w:rPr>
        <w:t>Zacisków GN izolatorów</w:t>
      </w:r>
    </w:p>
    <w:p w:rsidR="00954C60" w:rsidRPr="00331BCC" w:rsidRDefault="00954C60" w:rsidP="00B472D3">
      <w:pPr>
        <w:pStyle w:val="Akapitzlist"/>
        <w:numPr>
          <w:ilvl w:val="3"/>
          <w:numId w:val="3"/>
        </w:numPr>
        <w:spacing w:after="120" w:line="240" w:lineRule="auto"/>
        <w:ind w:left="1985" w:hanging="905"/>
        <w:contextualSpacing w:val="0"/>
        <w:rPr>
          <w:rFonts w:ascii="Franklin Gothic Book" w:hAnsi="Franklin Gothic Book"/>
          <w:sz w:val="20"/>
          <w:szCs w:val="20"/>
        </w:rPr>
      </w:pPr>
      <w:r w:rsidRPr="00331BCC">
        <w:rPr>
          <w:rFonts w:ascii="Franklin Gothic Book" w:hAnsi="Franklin Gothic Book"/>
          <w:sz w:val="20"/>
          <w:szCs w:val="20"/>
        </w:rPr>
        <w:t>Linii blokowych na długości około 40m .</w:t>
      </w:r>
    </w:p>
    <w:p w:rsidR="00954C60" w:rsidRPr="00331BCC" w:rsidRDefault="00954C60" w:rsidP="00B472D3">
      <w:pPr>
        <w:pStyle w:val="Akapitzlist"/>
        <w:numPr>
          <w:ilvl w:val="3"/>
          <w:numId w:val="3"/>
        </w:numPr>
        <w:spacing w:after="120" w:line="240" w:lineRule="auto"/>
        <w:ind w:left="1985" w:hanging="905"/>
        <w:contextualSpacing w:val="0"/>
        <w:rPr>
          <w:rFonts w:ascii="Franklin Gothic Book" w:hAnsi="Franklin Gothic Book"/>
          <w:sz w:val="20"/>
          <w:szCs w:val="20"/>
        </w:rPr>
      </w:pPr>
      <w:r w:rsidRPr="00331BCC">
        <w:rPr>
          <w:rFonts w:ascii="Franklin Gothic Book" w:hAnsi="Franklin Gothic Book"/>
          <w:sz w:val="20"/>
          <w:szCs w:val="20"/>
        </w:rPr>
        <w:t xml:space="preserve">Czterech pól wyłączników i odłączników 400 </w:t>
      </w:r>
      <w:proofErr w:type="spellStart"/>
      <w:r w:rsidRPr="00331BCC">
        <w:rPr>
          <w:rFonts w:ascii="Franklin Gothic Book" w:hAnsi="Franklin Gothic Book"/>
          <w:sz w:val="20"/>
          <w:szCs w:val="20"/>
        </w:rPr>
        <w:t>kV</w:t>
      </w:r>
      <w:proofErr w:type="spellEnd"/>
      <w:r w:rsidRPr="00331BCC">
        <w:rPr>
          <w:rFonts w:ascii="Franklin Gothic Book" w:hAnsi="Franklin Gothic Book"/>
          <w:sz w:val="20"/>
          <w:szCs w:val="20"/>
        </w:rPr>
        <w:t xml:space="preserve"> z oszynowaniem</w:t>
      </w:r>
    </w:p>
    <w:p w:rsidR="00954C60" w:rsidRPr="00331BCC" w:rsidRDefault="00954C60" w:rsidP="007164BB">
      <w:pPr>
        <w:pStyle w:val="Akapitzlist"/>
        <w:numPr>
          <w:ilvl w:val="2"/>
          <w:numId w:val="3"/>
        </w:numPr>
        <w:spacing w:after="120" w:line="240" w:lineRule="auto"/>
        <w:ind w:left="1276" w:hanging="709"/>
        <w:contextualSpacing w:val="0"/>
        <w:rPr>
          <w:rFonts w:ascii="Franklin Gothic Book" w:hAnsi="Franklin Gothic Book" w:cs="Arial"/>
          <w:sz w:val="20"/>
          <w:szCs w:val="20"/>
        </w:rPr>
      </w:pPr>
      <w:r w:rsidRPr="00331BCC">
        <w:rPr>
          <w:rFonts w:ascii="Franklin Gothic Book" w:hAnsi="Franklin Gothic Book"/>
          <w:sz w:val="20"/>
          <w:szCs w:val="20"/>
        </w:rPr>
        <w:t>Wykonanie badania termowizyjnego dwóch pól 110kV z odłącznikami i przekładnikami prądowymi.</w:t>
      </w:r>
    </w:p>
    <w:p w:rsidR="00954C60" w:rsidRPr="00331BCC" w:rsidRDefault="00954C60" w:rsidP="007164BB">
      <w:pPr>
        <w:pStyle w:val="Akapitzlist"/>
        <w:numPr>
          <w:ilvl w:val="2"/>
          <w:numId w:val="3"/>
        </w:numPr>
        <w:spacing w:after="120" w:line="240" w:lineRule="auto"/>
        <w:ind w:left="1276" w:hanging="709"/>
        <w:contextualSpacing w:val="0"/>
        <w:rPr>
          <w:rFonts w:ascii="Franklin Gothic Book" w:hAnsi="Franklin Gothic Book"/>
          <w:sz w:val="20"/>
          <w:szCs w:val="20"/>
        </w:rPr>
      </w:pPr>
      <w:r w:rsidRPr="00331BCC">
        <w:rPr>
          <w:rFonts w:ascii="Franklin Gothic Book" w:hAnsi="Franklin Gothic Book"/>
          <w:sz w:val="20"/>
          <w:szCs w:val="20"/>
        </w:rPr>
        <w:t>Wykonanie badania termowizyjnego  ośmiu torów wyprowadzenia mocy z generatora do transformatora blokowego w zakresie:</w:t>
      </w:r>
    </w:p>
    <w:p w:rsidR="00954C60" w:rsidRPr="00331BCC" w:rsidRDefault="00954C60" w:rsidP="007164BB">
      <w:pPr>
        <w:pStyle w:val="Akapitzlist"/>
        <w:numPr>
          <w:ilvl w:val="2"/>
          <w:numId w:val="3"/>
        </w:numPr>
        <w:spacing w:after="120" w:line="240" w:lineRule="auto"/>
        <w:ind w:left="1276" w:hanging="709"/>
        <w:contextualSpacing w:val="0"/>
        <w:rPr>
          <w:rFonts w:ascii="Franklin Gothic Book" w:hAnsi="Franklin Gothic Book"/>
          <w:sz w:val="20"/>
          <w:szCs w:val="20"/>
        </w:rPr>
      </w:pPr>
      <w:r w:rsidRPr="00331BCC">
        <w:rPr>
          <w:rFonts w:ascii="Franklin Gothic Book" w:hAnsi="Franklin Gothic Book"/>
          <w:sz w:val="20"/>
          <w:szCs w:val="20"/>
        </w:rPr>
        <w:t>Przekładników prądowych i zwór w gwieździe generatora.</w:t>
      </w:r>
    </w:p>
    <w:p w:rsidR="00954C60" w:rsidRPr="00331BCC" w:rsidRDefault="00954C60" w:rsidP="007164BB">
      <w:pPr>
        <w:pStyle w:val="Akapitzlist"/>
        <w:numPr>
          <w:ilvl w:val="2"/>
          <w:numId w:val="3"/>
        </w:numPr>
        <w:spacing w:after="120" w:line="240" w:lineRule="auto"/>
        <w:ind w:left="1276" w:hanging="709"/>
        <w:contextualSpacing w:val="0"/>
        <w:rPr>
          <w:rFonts w:ascii="Franklin Gothic Book" w:hAnsi="Franklin Gothic Book"/>
          <w:sz w:val="20"/>
          <w:szCs w:val="20"/>
        </w:rPr>
      </w:pPr>
      <w:r w:rsidRPr="00331BCC">
        <w:rPr>
          <w:rFonts w:ascii="Franklin Gothic Book" w:hAnsi="Franklin Gothic Book"/>
          <w:sz w:val="20"/>
          <w:szCs w:val="20"/>
        </w:rPr>
        <w:t>Szynoprzewodów 15,75 kV11kA o długości 35m.</w:t>
      </w:r>
    </w:p>
    <w:p w:rsidR="00954C60" w:rsidRPr="00331BCC" w:rsidRDefault="00954C60" w:rsidP="007164BB">
      <w:pPr>
        <w:pStyle w:val="Akapitzlist"/>
        <w:numPr>
          <w:ilvl w:val="2"/>
          <w:numId w:val="3"/>
        </w:numPr>
        <w:spacing w:after="120" w:line="240" w:lineRule="auto"/>
        <w:ind w:left="1276" w:hanging="709"/>
        <w:contextualSpacing w:val="0"/>
        <w:rPr>
          <w:rFonts w:ascii="Franklin Gothic Book" w:hAnsi="Franklin Gothic Book"/>
          <w:sz w:val="20"/>
          <w:szCs w:val="20"/>
        </w:rPr>
      </w:pPr>
      <w:r w:rsidRPr="00331BCC">
        <w:rPr>
          <w:rFonts w:ascii="Franklin Gothic Book" w:hAnsi="Franklin Gothic Book"/>
          <w:sz w:val="20"/>
          <w:szCs w:val="20"/>
        </w:rPr>
        <w:t>Wyłączników generatorowych.</w:t>
      </w:r>
    </w:p>
    <w:p w:rsidR="00954C60" w:rsidRPr="00331BCC" w:rsidRDefault="00954C60" w:rsidP="007164BB">
      <w:pPr>
        <w:pStyle w:val="Akapitzlist"/>
        <w:numPr>
          <w:ilvl w:val="2"/>
          <w:numId w:val="3"/>
        </w:numPr>
        <w:spacing w:after="120" w:line="240" w:lineRule="auto"/>
        <w:ind w:left="1276" w:hanging="709"/>
        <w:contextualSpacing w:val="0"/>
        <w:rPr>
          <w:rFonts w:ascii="Franklin Gothic Book" w:hAnsi="Franklin Gothic Book"/>
          <w:sz w:val="20"/>
          <w:szCs w:val="20"/>
        </w:rPr>
      </w:pPr>
      <w:r w:rsidRPr="00331BCC">
        <w:rPr>
          <w:rFonts w:ascii="Franklin Gothic Book" w:hAnsi="Franklin Gothic Book"/>
          <w:sz w:val="20"/>
          <w:szCs w:val="20"/>
        </w:rPr>
        <w:t>Szczotkotrzymaczy generatorów.</w:t>
      </w:r>
    </w:p>
    <w:p w:rsidR="00954C60" w:rsidRPr="00331BCC" w:rsidRDefault="00954C60" w:rsidP="0074307B">
      <w:pPr>
        <w:pStyle w:val="Akapitzlist"/>
        <w:numPr>
          <w:ilvl w:val="2"/>
          <w:numId w:val="3"/>
        </w:numPr>
        <w:spacing w:after="120" w:line="240" w:lineRule="auto"/>
        <w:ind w:left="1276" w:hanging="709"/>
        <w:contextualSpacing w:val="0"/>
        <w:rPr>
          <w:rFonts w:ascii="Franklin Gothic Book" w:hAnsi="Franklin Gothic Book" w:cs="Arial"/>
          <w:sz w:val="20"/>
          <w:szCs w:val="20"/>
        </w:rPr>
      </w:pPr>
      <w:r w:rsidRPr="00331BCC">
        <w:rPr>
          <w:rFonts w:ascii="Franklin Gothic Book" w:hAnsi="Franklin Gothic Book" w:cs="Arial"/>
          <w:sz w:val="20"/>
          <w:szCs w:val="20"/>
        </w:rPr>
        <w:t xml:space="preserve">Wykonanie </w:t>
      </w:r>
      <w:r w:rsidRPr="00331BCC">
        <w:rPr>
          <w:rFonts w:ascii="Franklin Gothic Book" w:hAnsi="Franklin Gothic Book"/>
          <w:sz w:val="20"/>
          <w:szCs w:val="20"/>
        </w:rPr>
        <w:t>badania termowizyjnego  ośmiu układów wzbudzenia bloków w zakresie</w:t>
      </w:r>
      <w:r>
        <w:rPr>
          <w:rFonts w:ascii="Franklin Gothic Book" w:hAnsi="Franklin Gothic Book" w:cs="Arial"/>
          <w:sz w:val="20"/>
          <w:szCs w:val="20"/>
        </w:rPr>
        <w:t xml:space="preserve"> r</w:t>
      </w:r>
      <w:r w:rsidRPr="00331BCC">
        <w:rPr>
          <w:rFonts w:ascii="Franklin Gothic Book" w:hAnsi="Franklin Gothic Book" w:cs="Arial"/>
          <w:sz w:val="20"/>
          <w:szCs w:val="20"/>
        </w:rPr>
        <w:t>ozdzielni wzbudzenia RWG .</w:t>
      </w:r>
    </w:p>
    <w:p w:rsidR="00954C60" w:rsidRPr="00331BCC" w:rsidRDefault="00C84551" w:rsidP="0074307B">
      <w:pPr>
        <w:pStyle w:val="Akapitzlist"/>
        <w:numPr>
          <w:ilvl w:val="2"/>
          <w:numId w:val="3"/>
        </w:numPr>
        <w:spacing w:after="120" w:line="240" w:lineRule="auto"/>
        <w:ind w:left="1276" w:hanging="709"/>
        <w:contextualSpacing w:val="0"/>
        <w:rPr>
          <w:rFonts w:ascii="Franklin Gothic Book" w:hAnsi="Franklin Gothic Book" w:cs="Arial"/>
          <w:sz w:val="20"/>
          <w:szCs w:val="20"/>
        </w:rPr>
      </w:pPr>
      <w:r>
        <w:rPr>
          <w:rFonts w:ascii="Franklin Gothic Book" w:hAnsi="Franklin Gothic Book" w:cs="Arial"/>
          <w:sz w:val="20"/>
          <w:szCs w:val="20"/>
        </w:rPr>
        <w:t>Opracowanie i dostarczenie</w:t>
      </w:r>
      <w:r w:rsidR="00954C60" w:rsidRPr="00331BCC">
        <w:rPr>
          <w:rFonts w:ascii="Franklin Gothic Book" w:hAnsi="Franklin Gothic Book" w:cs="Arial"/>
          <w:sz w:val="20"/>
          <w:szCs w:val="20"/>
        </w:rPr>
        <w:t xml:space="preserve"> protokołów z wykonanych badań wraz z oceną i opisem przyczyn anomalii temperaturowych urządzeń elektrycznych wyprowadzenia mocy, układów wzbudzenia bloków energetycznych i transformatorów w dwóch formach: </w:t>
      </w:r>
    </w:p>
    <w:p w:rsidR="00954C60" w:rsidRPr="00331BCC" w:rsidRDefault="00954C60" w:rsidP="00B472D3">
      <w:pPr>
        <w:pStyle w:val="Akapitzlist"/>
        <w:numPr>
          <w:ilvl w:val="3"/>
          <w:numId w:val="3"/>
        </w:numPr>
        <w:spacing w:after="120" w:line="240" w:lineRule="auto"/>
        <w:ind w:left="1985" w:hanging="905"/>
        <w:contextualSpacing w:val="0"/>
        <w:rPr>
          <w:rFonts w:ascii="Franklin Gothic Book" w:hAnsi="Franklin Gothic Book" w:cs="Arial"/>
          <w:sz w:val="20"/>
          <w:szCs w:val="20"/>
        </w:rPr>
      </w:pPr>
      <w:r w:rsidRPr="00331BCC">
        <w:rPr>
          <w:rFonts w:ascii="Franklin Gothic Book" w:hAnsi="Franklin Gothic Book" w:cs="Arial"/>
          <w:sz w:val="20"/>
          <w:szCs w:val="20"/>
        </w:rPr>
        <w:t>W  wersji papierowej, w dwóch egzemplarzach.</w:t>
      </w:r>
    </w:p>
    <w:p w:rsidR="00954C60" w:rsidRDefault="00954C60" w:rsidP="00B472D3">
      <w:pPr>
        <w:pStyle w:val="Akapitzlist"/>
        <w:numPr>
          <w:ilvl w:val="3"/>
          <w:numId w:val="3"/>
        </w:numPr>
        <w:spacing w:after="120" w:line="240" w:lineRule="auto"/>
        <w:ind w:left="1985" w:hanging="905"/>
        <w:contextualSpacing w:val="0"/>
        <w:rPr>
          <w:rFonts w:ascii="Franklin Gothic Book" w:hAnsi="Franklin Gothic Book" w:cs="Arial"/>
          <w:sz w:val="20"/>
          <w:szCs w:val="20"/>
        </w:rPr>
      </w:pPr>
      <w:r w:rsidRPr="00331BCC">
        <w:rPr>
          <w:rFonts w:ascii="Franklin Gothic Book" w:hAnsi="Franklin Gothic Book"/>
          <w:sz w:val="20"/>
          <w:szCs w:val="20"/>
        </w:rPr>
        <w:t>W formie elektronicznej, na płycie CD</w:t>
      </w:r>
      <w:r w:rsidRPr="00331BCC">
        <w:rPr>
          <w:rFonts w:ascii="Franklin Gothic Book" w:hAnsi="Franklin Gothic Book" w:cs="Arial"/>
          <w:sz w:val="20"/>
          <w:szCs w:val="20"/>
        </w:rPr>
        <w:t>.</w:t>
      </w:r>
    </w:p>
    <w:p w:rsidR="0074307B" w:rsidRPr="0074307B" w:rsidRDefault="0074307B" w:rsidP="0074307B">
      <w:pPr>
        <w:pStyle w:val="Akapitzlist"/>
        <w:numPr>
          <w:ilvl w:val="0"/>
          <w:numId w:val="3"/>
        </w:numPr>
        <w:spacing w:after="120" w:line="240" w:lineRule="auto"/>
        <w:contextualSpacing w:val="0"/>
        <w:rPr>
          <w:rFonts w:ascii="Franklin Gothic Book" w:hAnsi="Franklin Gothic Book" w:cs="Arial"/>
          <w:bCs/>
          <w:color w:val="000000" w:themeColor="text1"/>
          <w:sz w:val="20"/>
          <w:szCs w:val="20"/>
        </w:rPr>
      </w:pPr>
      <w:r w:rsidRPr="0074307B">
        <w:rPr>
          <w:rFonts w:ascii="Franklin Gothic Book" w:hAnsi="Franklin Gothic Book" w:cs="Arial"/>
          <w:bCs/>
          <w:color w:val="000000" w:themeColor="text1"/>
          <w:sz w:val="20"/>
          <w:szCs w:val="20"/>
        </w:rPr>
        <w:t>Warunki wykonania prac:</w:t>
      </w:r>
    </w:p>
    <w:p w:rsidR="0074307B" w:rsidRPr="00D15B2D" w:rsidRDefault="0074307B" w:rsidP="0074307B">
      <w:pPr>
        <w:pStyle w:val="Akapitzlist"/>
        <w:numPr>
          <w:ilvl w:val="1"/>
          <w:numId w:val="3"/>
        </w:numPr>
        <w:spacing w:after="120" w:line="240" w:lineRule="auto"/>
        <w:contextualSpacing w:val="0"/>
        <w:rPr>
          <w:rFonts w:ascii="Franklin Gothic Book" w:hAnsi="Franklin Gothic Book" w:cs="Arial"/>
          <w:b/>
          <w:bCs/>
          <w:color w:val="000000" w:themeColor="text1"/>
          <w:sz w:val="20"/>
          <w:szCs w:val="20"/>
        </w:rPr>
      </w:pPr>
      <w:r w:rsidRPr="00D15B2D">
        <w:rPr>
          <w:rFonts w:ascii="Franklin Gothic Book" w:hAnsi="Franklin Gothic Book"/>
          <w:sz w:val="20"/>
          <w:szCs w:val="20"/>
        </w:rPr>
        <w:t xml:space="preserve">Ze względu na pracę bloków energetycznych ze zmiennym obciążeniem i ich częstymi wyłączeniami do postoju rezerwowego lub remontowego, wykonywanie badań należy </w:t>
      </w:r>
      <w:r w:rsidR="00DB3D01">
        <w:rPr>
          <w:rFonts w:ascii="Franklin Gothic Book" w:hAnsi="Franklin Gothic Book"/>
          <w:sz w:val="20"/>
          <w:szCs w:val="20"/>
        </w:rPr>
        <w:t>wykona</w:t>
      </w:r>
      <w:r w:rsidRPr="00D15B2D">
        <w:rPr>
          <w:rFonts w:ascii="Franklin Gothic Book" w:hAnsi="Franklin Gothic Book"/>
          <w:sz w:val="20"/>
          <w:szCs w:val="20"/>
        </w:rPr>
        <w:t>ć w czterech etapach (podczas czterech przyjazdów do wykonania badań).</w:t>
      </w:r>
    </w:p>
    <w:p w:rsidR="0074307B" w:rsidRPr="00D15B2D" w:rsidRDefault="0074307B" w:rsidP="0074307B">
      <w:pPr>
        <w:pStyle w:val="Akapitzlist"/>
        <w:numPr>
          <w:ilvl w:val="1"/>
          <w:numId w:val="3"/>
        </w:numPr>
        <w:spacing w:after="120" w:line="240" w:lineRule="auto"/>
        <w:contextualSpacing w:val="0"/>
        <w:rPr>
          <w:rFonts w:ascii="Franklin Gothic Book" w:hAnsi="Franklin Gothic Book"/>
          <w:color w:val="000000" w:themeColor="text1"/>
          <w:sz w:val="20"/>
          <w:szCs w:val="20"/>
        </w:rPr>
      </w:pPr>
      <w:r w:rsidRPr="00D15B2D">
        <w:rPr>
          <w:rFonts w:ascii="Franklin Gothic Book" w:hAnsi="Franklin Gothic Book"/>
          <w:color w:val="000000" w:themeColor="text1"/>
          <w:sz w:val="20"/>
          <w:szCs w:val="20"/>
        </w:rPr>
        <w:t>Prace wykonywane na terenie ENEA Połaniec S.A. (tzn.  badanie termowizyjne urządzeń elektrycznych) będą                                                                                                                                                                                                                                                                                                                                                                                                                                                                                                                                                                                                                                                                                                                                                                                                                                                                                                                                                                                                                                                                                                                                                                                                                                                                                                                                                                                                                                                                                                                                                                                                                                                                                                                                                                                                                                                                                                                                                                                                                                                                                                                                                                                                                                                                                                                                                                                wykonywane na urządzeniach będących w eksploatacji pod napięciem i obciążeniem znamionowym).</w:t>
      </w:r>
    </w:p>
    <w:p w:rsidR="001A0816" w:rsidRPr="00BB0A37" w:rsidRDefault="00DB3D01" w:rsidP="00BD2FE1">
      <w:pPr>
        <w:pStyle w:val="Tekstpodstawowywcity"/>
        <w:numPr>
          <w:ilvl w:val="1"/>
          <w:numId w:val="3"/>
        </w:numPr>
        <w:rPr>
          <w:rFonts w:ascii="Arial" w:hAnsi="Arial" w:cs="Arial"/>
          <w:szCs w:val="20"/>
        </w:rPr>
      </w:pPr>
      <w:r w:rsidRPr="00DB3D01">
        <w:rPr>
          <w:rFonts w:ascii="Franklin Gothic Book" w:hAnsi="Franklin Gothic Book"/>
          <w:szCs w:val="20"/>
        </w:rPr>
        <w:t xml:space="preserve">Warunkiem odbioru wykonanych prac jest dostarczenie </w:t>
      </w:r>
      <w:r w:rsidRPr="00DB3D01">
        <w:rPr>
          <w:rFonts w:ascii="Franklin Gothic Book" w:hAnsi="Franklin Gothic Book" w:cs="Arial"/>
          <w:szCs w:val="20"/>
        </w:rPr>
        <w:t xml:space="preserve">protokołów i dokumentacji     z wykonanych badań termowizji, protokołów z wykonanych badań termowizji wraz z oceną, wnioskami </w:t>
      </w:r>
      <w:r w:rsidR="00BB0A37">
        <w:rPr>
          <w:rFonts w:ascii="Franklin Gothic Book" w:hAnsi="Franklin Gothic Book" w:cs="Arial"/>
          <w:szCs w:val="20"/>
        </w:rPr>
        <w:t>i zaleceniami.</w:t>
      </w:r>
    </w:p>
    <w:p w:rsidR="00BB0A37" w:rsidRPr="00DB3D01" w:rsidRDefault="00BB0A37" w:rsidP="00BB0A37">
      <w:pPr>
        <w:pStyle w:val="Tekstpodstawowywcity"/>
        <w:ind w:left="716"/>
        <w:rPr>
          <w:rFonts w:ascii="Arial" w:hAnsi="Arial" w:cs="Arial"/>
          <w:szCs w:val="20"/>
        </w:rPr>
      </w:pPr>
    </w:p>
    <w:p w:rsidR="00EA1020" w:rsidRPr="00D73D6A" w:rsidRDefault="00EA1020" w:rsidP="00883FB2">
      <w:pPr>
        <w:pStyle w:val="Akapitzlist"/>
        <w:numPr>
          <w:ilvl w:val="0"/>
          <w:numId w:val="21"/>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lastRenderedPageBreak/>
        <w:t>TERMIN WYKONANIA</w:t>
      </w:r>
    </w:p>
    <w:p w:rsidR="009D7F7B" w:rsidRPr="00217005" w:rsidRDefault="00265B17"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217005">
        <w:rPr>
          <w:rFonts w:ascii="Franklin Gothic Book" w:eastAsia="Times New Roman" w:hAnsi="Franklin Gothic Book"/>
          <w:color w:val="000000" w:themeColor="text1"/>
          <w:sz w:val="20"/>
          <w:szCs w:val="20"/>
          <w:lang w:eastAsia="pl-PL"/>
        </w:rPr>
        <w:t xml:space="preserve">Termin realizacji usługi: do </w:t>
      </w:r>
      <w:r w:rsidR="00BA1E48" w:rsidRPr="00217005">
        <w:rPr>
          <w:rFonts w:ascii="Franklin Gothic Book" w:eastAsia="Times New Roman" w:hAnsi="Franklin Gothic Book"/>
          <w:color w:val="000000" w:themeColor="text1"/>
          <w:sz w:val="20"/>
          <w:szCs w:val="20"/>
          <w:lang w:eastAsia="pl-PL"/>
        </w:rPr>
        <w:t>1</w:t>
      </w:r>
      <w:r w:rsidR="007164BB">
        <w:rPr>
          <w:rFonts w:ascii="Franklin Gothic Book" w:eastAsia="Times New Roman" w:hAnsi="Franklin Gothic Book"/>
          <w:color w:val="000000" w:themeColor="text1"/>
          <w:sz w:val="20"/>
          <w:szCs w:val="20"/>
          <w:lang w:eastAsia="pl-PL"/>
        </w:rPr>
        <w:t>5</w:t>
      </w:r>
      <w:r w:rsidR="00BA1E48" w:rsidRPr="00217005">
        <w:rPr>
          <w:rFonts w:ascii="Franklin Gothic Book" w:eastAsia="Times New Roman" w:hAnsi="Franklin Gothic Book"/>
          <w:color w:val="000000" w:themeColor="text1"/>
          <w:sz w:val="20"/>
          <w:szCs w:val="20"/>
          <w:lang w:eastAsia="pl-PL"/>
        </w:rPr>
        <w:t>.</w:t>
      </w:r>
      <w:r w:rsidR="007164BB">
        <w:rPr>
          <w:rFonts w:ascii="Franklin Gothic Book" w:eastAsia="Times New Roman" w:hAnsi="Franklin Gothic Book"/>
          <w:color w:val="000000" w:themeColor="text1"/>
          <w:sz w:val="20"/>
          <w:szCs w:val="20"/>
          <w:lang w:eastAsia="pl-PL"/>
        </w:rPr>
        <w:t>12</w:t>
      </w:r>
      <w:r w:rsidR="007811D5" w:rsidRPr="00217005">
        <w:rPr>
          <w:rFonts w:ascii="Franklin Gothic Book" w:eastAsia="Times New Roman" w:hAnsi="Franklin Gothic Book"/>
          <w:color w:val="000000" w:themeColor="text1"/>
          <w:sz w:val="20"/>
          <w:szCs w:val="20"/>
          <w:lang w:eastAsia="pl-PL"/>
        </w:rPr>
        <w:t>.</w:t>
      </w:r>
      <w:r w:rsidR="00A34033" w:rsidRPr="00217005">
        <w:rPr>
          <w:rFonts w:ascii="Franklin Gothic Book" w:eastAsia="Times New Roman" w:hAnsi="Franklin Gothic Book"/>
          <w:color w:val="000000" w:themeColor="text1"/>
          <w:sz w:val="20"/>
          <w:szCs w:val="20"/>
          <w:lang w:eastAsia="pl-PL"/>
        </w:rPr>
        <w:t>202</w:t>
      </w:r>
      <w:r w:rsidR="007164BB">
        <w:rPr>
          <w:rFonts w:ascii="Franklin Gothic Book" w:eastAsia="Times New Roman" w:hAnsi="Franklin Gothic Book"/>
          <w:color w:val="000000" w:themeColor="text1"/>
          <w:sz w:val="20"/>
          <w:szCs w:val="20"/>
          <w:lang w:eastAsia="pl-PL"/>
        </w:rPr>
        <w:t>0</w:t>
      </w:r>
      <w:r w:rsidR="00A34033" w:rsidRPr="00217005">
        <w:rPr>
          <w:rFonts w:ascii="Franklin Gothic Book" w:eastAsia="Times New Roman" w:hAnsi="Franklin Gothic Book"/>
          <w:color w:val="000000" w:themeColor="text1"/>
          <w:sz w:val="20"/>
          <w:szCs w:val="20"/>
          <w:lang w:eastAsia="pl-PL"/>
        </w:rPr>
        <w:t xml:space="preserve"> </w:t>
      </w:r>
      <w:r w:rsidR="00BA1E48" w:rsidRPr="00217005">
        <w:rPr>
          <w:rFonts w:ascii="Franklin Gothic Book" w:eastAsia="Times New Roman" w:hAnsi="Franklin Gothic Book"/>
          <w:color w:val="000000" w:themeColor="text1"/>
          <w:sz w:val="20"/>
          <w:szCs w:val="20"/>
          <w:lang w:eastAsia="pl-PL"/>
        </w:rPr>
        <w:t>rok</w:t>
      </w:r>
    </w:p>
    <w:p w:rsidR="008144CB" w:rsidRPr="007A1AB7" w:rsidRDefault="008144CB" w:rsidP="007A1AB7">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rsidR="00580FF3" w:rsidRPr="007A1AB7" w:rsidRDefault="00E758B5" w:rsidP="007A1AB7">
      <w:pPr>
        <w:pStyle w:val="Akapitzlist"/>
        <w:numPr>
          <w:ilvl w:val="0"/>
          <w:numId w:val="21"/>
        </w:numPr>
        <w:spacing w:after="120" w:line="240" w:lineRule="auto"/>
        <w:contextualSpacing w:val="0"/>
        <w:rPr>
          <w:rFonts w:ascii="Franklin Gothic Book" w:hAnsi="Franklin Gothic Book" w:cs="Arial"/>
          <w:b/>
          <w:sz w:val="20"/>
          <w:szCs w:val="20"/>
          <w:u w:val="single"/>
        </w:rPr>
      </w:pPr>
      <w:r w:rsidRPr="007A1AB7">
        <w:rPr>
          <w:rFonts w:ascii="Franklin Gothic Book" w:hAnsi="Franklin Gothic Book" w:cs="Arial"/>
          <w:b/>
          <w:sz w:val="20"/>
          <w:szCs w:val="20"/>
          <w:u w:val="single"/>
        </w:rPr>
        <w:t>WYNAGRODZENIE I WARUNKI PŁATNOŚCI</w:t>
      </w:r>
    </w:p>
    <w:p w:rsidR="00580FF3" w:rsidRPr="00DB3D01" w:rsidRDefault="00E758B5" w:rsidP="007A1AB7">
      <w:pPr>
        <w:pStyle w:val="Akapitzlist"/>
        <w:numPr>
          <w:ilvl w:val="1"/>
          <w:numId w:val="21"/>
        </w:numPr>
        <w:spacing w:after="120" w:line="240" w:lineRule="auto"/>
        <w:ind w:left="851" w:hanging="567"/>
        <w:contextualSpacing w:val="0"/>
        <w:rPr>
          <w:rFonts w:ascii="Franklin Gothic Book" w:hAnsi="Franklin Gothic Book" w:cs="Arial"/>
          <w:b/>
          <w:sz w:val="20"/>
          <w:szCs w:val="20"/>
          <w:u w:val="single"/>
        </w:rPr>
      </w:pPr>
      <w:r w:rsidRPr="007A1AB7">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7A1AB7">
        <w:rPr>
          <w:rFonts w:ascii="Franklin Gothic Book" w:hAnsi="Franklin Gothic Book" w:cs="Arial"/>
          <w:b/>
          <w:sz w:val="20"/>
          <w:szCs w:val="20"/>
        </w:rPr>
        <w:t>…000 zł netto</w:t>
      </w:r>
      <w:r w:rsidRPr="007A1AB7">
        <w:rPr>
          <w:rFonts w:ascii="Franklin Gothic Book" w:hAnsi="Franklin Gothic Book" w:cs="Arial"/>
          <w:sz w:val="20"/>
          <w:szCs w:val="20"/>
        </w:rPr>
        <w:t xml:space="preserve"> (słownie: … tysięcy złotych)</w:t>
      </w:r>
      <w:r w:rsidRPr="007A1AB7" w:rsidDel="000C5546">
        <w:rPr>
          <w:rFonts w:ascii="Franklin Gothic Book" w:hAnsi="Franklin Gothic Book" w:cs="Arial"/>
          <w:sz w:val="20"/>
          <w:szCs w:val="20"/>
        </w:rPr>
        <w:t xml:space="preserve"> </w:t>
      </w:r>
    </w:p>
    <w:p w:rsidR="00DB3D01" w:rsidRDefault="00DB3D01" w:rsidP="007A1AB7">
      <w:pPr>
        <w:pStyle w:val="Akapitzlist"/>
        <w:numPr>
          <w:ilvl w:val="1"/>
          <w:numId w:val="21"/>
        </w:numPr>
        <w:spacing w:after="120" w:line="240" w:lineRule="auto"/>
        <w:ind w:left="851" w:hanging="567"/>
        <w:contextualSpacing w:val="0"/>
        <w:rPr>
          <w:rFonts w:ascii="Franklin Gothic Book" w:hAnsi="Franklin Gothic Book" w:cs="Arial"/>
          <w:sz w:val="20"/>
          <w:szCs w:val="20"/>
        </w:rPr>
      </w:pPr>
      <w:r w:rsidRPr="00DB3D01">
        <w:rPr>
          <w:rFonts w:ascii="Franklin Gothic Book" w:hAnsi="Franklin Gothic Book" w:cs="Arial"/>
          <w:sz w:val="20"/>
          <w:szCs w:val="20"/>
        </w:rPr>
        <w:t>Podział wynagrodzenia</w:t>
      </w:r>
      <w:r>
        <w:rPr>
          <w:rFonts w:ascii="Franklin Gothic Book" w:hAnsi="Franklin Gothic Book" w:cs="Arial"/>
          <w:sz w:val="20"/>
          <w:szCs w:val="20"/>
        </w:rPr>
        <w:t>:</w:t>
      </w:r>
    </w:p>
    <w:p w:rsidR="00DB3D01" w:rsidRDefault="00DB3D01" w:rsidP="00BB0A37">
      <w:pPr>
        <w:pStyle w:val="Akapitzlist"/>
        <w:numPr>
          <w:ilvl w:val="2"/>
          <w:numId w:val="21"/>
        </w:numPr>
        <w:spacing w:after="120" w:line="240" w:lineRule="auto"/>
        <w:ind w:left="1560" w:hanging="709"/>
        <w:contextualSpacing w:val="0"/>
        <w:rPr>
          <w:rFonts w:ascii="Franklin Gothic Book" w:hAnsi="Franklin Gothic Book" w:cs="Arial"/>
          <w:sz w:val="20"/>
          <w:szCs w:val="20"/>
        </w:rPr>
      </w:pPr>
      <w:r w:rsidRPr="00DB3D01">
        <w:rPr>
          <w:rFonts w:ascii="Franklin Gothic Book" w:hAnsi="Franklin Gothic Book" w:cs="Arial"/>
          <w:sz w:val="20"/>
          <w:szCs w:val="20"/>
        </w:rPr>
        <w:t xml:space="preserve"> </w:t>
      </w:r>
      <w:r>
        <w:rPr>
          <w:rFonts w:ascii="Franklin Gothic Book" w:hAnsi="Franklin Gothic Book" w:cs="Arial"/>
          <w:sz w:val="20"/>
          <w:szCs w:val="20"/>
        </w:rPr>
        <w:t>………………………</w:t>
      </w:r>
      <w:r w:rsidR="00BB0A37">
        <w:rPr>
          <w:rFonts w:ascii="Franklin Gothic Book" w:hAnsi="Franklin Gothic Book" w:cs="Arial"/>
          <w:sz w:val="20"/>
          <w:szCs w:val="20"/>
        </w:rPr>
        <w:t>…</w:t>
      </w:r>
    </w:p>
    <w:p w:rsidR="00DB3D01" w:rsidRPr="00DB3D01" w:rsidRDefault="00DB3D01" w:rsidP="00BB0A37">
      <w:pPr>
        <w:pStyle w:val="Akapitzlist"/>
        <w:numPr>
          <w:ilvl w:val="2"/>
          <w:numId w:val="21"/>
        </w:numPr>
        <w:spacing w:after="120" w:line="240" w:lineRule="auto"/>
        <w:ind w:left="1560" w:hanging="709"/>
        <w:contextualSpacing w:val="0"/>
        <w:rPr>
          <w:rFonts w:ascii="Franklin Gothic Book" w:hAnsi="Franklin Gothic Book" w:cs="Arial"/>
          <w:sz w:val="20"/>
          <w:szCs w:val="20"/>
        </w:rPr>
      </w:pPr>
      <w:r>
        <w:rPr>
          <w:rFonts w:ascii="Franklin Gothic Book" w:hAnsi="Franklin Gothic Book" w:cs="Arial"/>
          <w:sz w:val="20"/>
          <w:szCs w:val="20"/>
        </w:rPr>
        <w:t>………………………….</w:t>
      </w:r>
    </w:p>
    <w:p w:rsidR="00E758B5" w:rsidRPr="007A1AB7" w:rsidRDefault="00E758B5" w:rsidP="00DB3D01">
      <w:pPr>
        <w:pStyle w:val="Akapitzlist"/>
        <w:numPr>
          <w:ilvl w:val="1"/>
          <w:numId w:val="21"/>
        </w:numPr>
        <w:spacing w:after="120"/>
        <w:ind w:left="851" w:hanging="567"/>
        <w:rPr>
          <w:rFonts w:ascii="Franklin Gothic Book" w:hAnsi="Franklin Gothic Book" w:cs="Arial"/>
          <w:b/>
          <w:sz w:val="20"/>
          <w:szCs w:val="20"/>
          <w:u w:val="single"/>
        </w:rPr>
      </w:pPr>
      <w:r w:rsidRPr="007A1AB7">
        <w:rPr>
          <w:rFonts w:ascii="Franklin Gothic Book" w:hAnsi="Franklin Gothic Book" w:cs="Arial"/>
          <w:b/>
          <w:sz w:val="20"/>
          <w:szCs w:val="20"/>
          <w:u w:val="single"/>
        </w:rPr>
        <w:t>Faktury należy wysyłać na adres:</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F55108" w:rsidRDefault="00F55108" w:rsidP="00F55108">
      <w:pPr>
        <w:pStyle w:val="Akapitzlist"/>
        <w:spacing w:after="0" w:line="240" w:lineRule="auto"/>
        <w:ind w:left="1921"/>
        <w:contextualSpacing w:val="0"/>
        <w:rPr>
          <w:rFonts w:ascii="Franklin Gothic Book" w:hAnsi="Franklin Gothic Book" w:cs="Arial"/>
          <w:sz w:val="20"/>
          <w:szCs w:val="20"/>
        </w:rPr>
      </w:pPr>
    </w:p>
    <w:p w:rsidR="00265B17" w:rsidRPr="007A1AB7" w:rsidRDefault="00265B17" w:rsidP="007A1AB7">
      <w:pPr>
        <w:pStyle w:val="Akapitzlist"/>
        <w:widowControl w:val="0"/>
        <w:numPr>
          <w:ilvl w:val="1"/>
          <w:numId w:val="21"/>
        </w:numPr>
        <w:autoSpaceDE w:val="0"/>
        <w:autoSpaceDN w:val="0"/>
        <w:adjustRightInd w:val="0"/>
        <w:spacing w:after="120" w:line="240" w:lineRule="auto"/>
        <w:ind w:left="851" w:hanging="567"/>
        <w:contextualSpacing w:val="0"/>
        <w:jc w:val="both"/>
        <w:textAlignment w:val="baseline"/>
        <w:rPr>
          <w:rFonts w:ascii="Franklin Gothic Book" w:eastAsia="Tahoma,Bold" w:hAnsi="Franklin Gothic Book" w:cstheme="minorHAnsi"/>
          <w:b/>
          <w:bCs/>
          <w:color w:val="000000" w:themeColor="text1"/>
          <w:sz w:val="20"/>
          <w:szCs w:val="20"/>
        </w:rPr>
      </w:pPr>
      <w:r w:rsidRPr="007A1AB7">
        <w:rPr>
          <w:rFonts w:ascii="Franklin Gothic Book" w:eastAsia="Tahoma,Bold" w:hAnsi="Franklin Gothic Book" w:cstheme="minorHAnsi"/>
          <w:b/>
          <w:bCs/>
          <w:color w:val="000000" w:themeColor="text1"/>
          <w:sz w:val="20"/>
          <w:szCs w:val="20"/>
        </w:rPr>
        <w:t>Grupa towarowa PKWiU kod nr ……………………</w:t>
      </w:r>
    </w:p>
    <w:p w:rsidR="00074DCE" w:rsidRPr="007A1AB7" w:rsidRDefault="005B1107" w:rsidP="007A1AB7">
      <w:pPr>
        <w:pStyle w:val="Tekstpodstawowywcity"/>
        <w:numPr>
          <w:ilvl w:val="1"/>
          <w:numId w:val="21"/>
        </w:numPr>
        <w:ind w:left="851" w:hanging="567"/>
        <w:jc w:val="both"/>
        <w:rPr>
          <w:rFonts w:ascii="Franklin Gothic Book" w:hAnsi="Franklin Gothic Book"/>
          <w:color w:val="000000" w:themeColor="text1"/>
          <w:szCs w:val="20"/>
        </w:rPr>
      </w:pPr>
      <w:r w:rsidRPr="007A1AB7">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sidRPr="007A1AB7">
        <w:rPr>
          <w:rFonts w:ascii="Franklin Gothic Book" w:hAnsi="Franklin Gothic Book"/>
          <w:color w:val="000000" w:themeColor="text1"/>
          <w:szCs w:val="20"/>
        </w:rPr>
        <w:t xml:space="preserve"> Wykonawca nie jest uprawniony do dochodzenia od Zamawiającego zwrotu poniesionych kosztów lub żądania dodatkowego wynagrodzenia.</w:t>
      </w:r>
    </w:p>
    <w:p w:rsidR="00D3685D" w:rsidRPr="007A1AB7" w:rsidRDefault="00D3685D"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D3685D" w:rsidRPr="007A1AB7" w:rsidRDefault="00D3685D" w:rsidP="007A1AB7">
      <w:pPr>
        <w:pStyle w:val="Legenda"/>
        <w:numPr>
          <w:ilvl w:val="1"/>
          <w:numId w:val="21"/>
        </w:numPr>
        <w:spacing w:after="120"/>
        <w:ind w:left="851" w:hanging="567"/>
        <w:rPr>
          <w:rFonts w:ascii="Franklin Gothic Book" w:hAnsi="Franklin Gothic Book" w:cs="Arial"/>
          <w:i w:val="0"/>
          <w:color w:val="auto"/>
          <w:sz w:val="20"/>
          <w:szCs w:val="20"/>
        </w:rPr>
      </w:pPr>
      <w:r w:rsidRPr="007A1AB7">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7A1AB7">
        <w:rPr>
          <w:rFonts w:ascii="Franklin Gothic Book" w:hAnsi="Franklin Gothic Book" w:cs="Arial"/>
          <w:i w:val="0"/>
          <w:color w:val="auto"/>
          <w:sz w:val="20"/>
          <w:szCs w:val="20"/>
        </w:rPr>
        <w:t xml:space="preserve">od daty otrzymania </w:t>
      </w:r>
      <w:r w:rsidRPr="007A1AB7">
        <w:rPr>
          <w:rFonts w:ascii="Franklin Gothic Book" w:eastAsiaTheme="majorEastAsia" w:hAnsi="Franklin Gothic Book" w:cstheme="minorHAnsi"/>
          <w:i w:val="0"/>
          <w:color w:val="auto"/>
          <w:sz w:val="20"/>
          <w:szCs w:val="20"/>
        </w:rPr>
        <w:t>prawidłowo wystawionej faktury VAT</w:t>
      </w:r>
      <w:r w:rsidRPr="007A1AB7">
        <w:rPr>
          <w:rFonts w:ascii="Franklin Gothic Book" w:hAnsi="Franklin Gothic Book" w:cs="Arial"/>
          <w:i w:val="0"/>
          <w:color w:val="auto"/>
          <w:sz w:val="20"/>
          <w:szCs w:val="20"/>
        </w:rPr>
        <w:t xml:space="preserve"> na ad</w:t>
      </w:r>
      <w:r w:rsidR="003C4CAD" w:rsidRPr="007A1AB7">
        <w:rPr>
          <w:rFonts w:ascii="Franklin Gothic Book" w:hAnsi="Franklin Gothic Book" w:cs="Arial"/>
          <w:i w:val="0"/>
          <w:color w:val="auto"/>
          <w:sz w:val="20"/>
          <w:szCs w:val="20"/>
        </w:rPr>
        <w:t>res wskazany w pkt 3</w:t>
      </w:r>
      <w:r w:rsidR="007164BB">
        <w:rPr>
          <w:rFonts w:ascii="Franklin Gothic Book" w:hAnsi="Franklin Gothic Book" w:cs="Arial"/>
          <w:i w:val="0"/>
          <w:color w:val="auto"/>
          <w:sz w:val="20"/>
          <w:szCs w:val="20"/>
        </w:rPr>
        <w:t>.3</w:t>
      </w:r>
      <w:r w:rsidRPr="007A1AB7">
        <w:rPr>
          <w:rFonts w:ascii="Franklin Gothic Book" w:hAnsi="Franklin Gothic Book" w:cs="Arial"/>
          <w:i w:val="0"/>
          <w:color w:val="auto"/>
          <w:sz w:val="20"/>
          <w:szCs w:val="20"/>
        </w:rPr>
        <w:t>.</w:t>
      </w:r>
    </w:p>
    <w:p w:rsidR="00D3685D" w:rsidRPr="007A1AB7" w:rsidRDefault="00D3685D" w:rsidP="007A1AB7">
      <w:pPr>
        <w:pStyle w:val="Akapitzlist"/>
        <w:numPr>
          <w:ilvl w:val="1"/>
          <w:numId w:val="21"/>
        </w:numPr>
        <w:spacing w:after="120" w:line="240" w:lineRule="auto"/>
        <w:ind w:left="851" w:hanging="567"/>
        <w:contextualSpacing w:val="0"/>
        <w:rPr>
          <w:rFonts w:ascii="Franklin Gothic Book" w:hAnsi="Franklin Gothic Book" w:cstheme="minorHAnsi"/>
          <w:sz w:val="20"/>
          <w:szCs w:val="20"/>
        </w:rPr>
      </w:pPr>
      <w:r w:rsidRPr="007A1AB7">
        <w:rPr>
          <w:rFonts w:ascii="Franklin Gothic Book" w:hAnsi="Franklin Gothic Book" w:cstheme="minorHAnsi"/>
          <w:sz w:val="20"/>
          <w:szCs w:val="20"/>
        </w:rPr>
        <w:t>Zamawiający</w:t>
      </w:r>
      <w:r w:rsidRPr="007A1AB7">
        <w:rPr>
          <w:rStyle w:val="FontStyle23"/>
          <w:rFonts w:ascii="Franklin Gothic Book" w:hAnsi="Franklin Gothic Book" w:cstheme="minorHAnsi"/>
          <w:sz w:val="20"/>
          <w:szCs w:val="20"/>
        </w:rPr>
        <w:t xml:space="preserve"> dopuszcza przesyłanie faktur drogą elektroniczną na adres:</w:t>
      </w:r>
      <w:r w:rsidRPr="007A1AB7">
        <w:rPr>
          <w:rFonts w:ascii="Franklin Gothic Book" w:hAnsi="Franklin Gothic Book" w:cstheme="minorHAnsi"/>
          <w:sz w:val="20"/>
          <w:szCs w:val="20"/>
        </w:rPr>
        <w:t xml:space="preserve"> </w:t>
      </w:r>
      <w:hyperlink r:id="rId22" w:history="1">
        <w:r w:rsidRPr="007A1AB7">
          <w:rPr>
            <w:rStyle w:val="Hipercze"/>
            <w:rFonts w:ascii="Franklin Gothic Book" w:hAnsi="Franklin Gothic Book" w:cstheme="minorHAnsi"/>
            <w:sz w:val="20"/>
            <w:szCs w:val="20"/>
            <w:lang w:eastAsia="zh-CN"/>
          </w:rPr>
          <w:t>faktury.elektroniczne@enea.pl</w:t>
        </w:r>
      </w:hyperlink>
      <w:r w:rsidRPr="007A1AB7">
        <w:rPr>
          <w:rStyle w:val="Hipercze"/>
          <w:rFonts w:ascii="Franklin Gothic Book" w:hAnsi="Franklin Gothic Book" w:cstheme="minorHAnsi"/>
          <w:sz w:val="20"/>
          <w:szCs w:val="20"/>
          <w:lang w:eastAsia="zh-CN"/>
        </w:rPr>
        <w:t xml:space="preserve"> </w:t>
      </w:r>
      <w:r w:rsidRPr="007A1A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3B4FA9" w:rsidRPr="007A1AB7" w:rsidRDefault="003B4FA9"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cs="Arial"/>
          <w:sz w:val="20"/>
          <w:szCs w:val="20"/>
        </w:rPr>
        <w:t>Zamawiający oświadcza, że płatności za wszystkie faktury VAT realizuje z zastosowaniem mechanizmu podzielonej płatności, tzw. split payment.</w:t>
      </w:r>
    </w:p>
    <w:p w:rsidR="003B4FA9"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wyraża zgodę na dokonywanie przez Zamawiającego płatności w systemie podzielonej płatności.</w:t>
      </w:r>
    </w:p>
    <w:p w:rsidR="00074DCE"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7A1AB7">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74DCE" w:rsidRPr="007A1AB7" w:rsidRDefault="00074DCE"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7A1AB7">
        <w:rPr>
          <w:rFonts w:ascii="Franklin Gothic Book" w:hAnsi="Franklin Gothic Book" w:cs="Arial"/>
          <w:sz w:val="20"/>
          <w:szCs w:val="20"/>
        </w:rPr>
        <w:t>rachunku</w:t>
      </w:r>
      <w:r w:rsidRPr="007A1AB7">
        <w:rPr>
          <w:rFonts w:ascii="Franklin Gothic Book" w:hAnsi="Franklin Gothic Book" w:cs="Arial"/>
          <w:sz w:val="20"/>
          <w:szCs w:val="20"/>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7A1AB7">
        <w:rPr>
          <w:rFonts w:ascii="Franklin Gothic Book" w:hAnsi="Franklin Gothic Book" w:cs="Arial"/>
          <w:sz w:val="20"/>
          <w:szCs w:val="20"/>
        </w:rPr>
        <w:t>przyczyny</w:t>
      </w:r>
      <w:r w:rsidRPr="007A1AB7">
        <w:rPr>
          <w:rFonts w:ascii="Franklin Gothic Book" w:hAnsi="Franklin Gothic Book" w:cs="Arial"/>
          <w:sz w:val="20"/>
          <w:szCs w:val="20"/>
        </w:rPr>
        <w:t xml:space="preserve"> nie jest podstawą do odstąpienia przez Wykonawcę od Umowy.</w:t>
      </w:r>
    </w:p>
    <w:p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rsidR="00E758B5" w:rsidRPr="006A0233" w:rsidRDefault="00E758B5" w:rsidP="00883FB2">
      <w:pPr>
        <w:pStyle w:val="Akapitzlist"/>
        <w:numPr>
          <w:ilvl w:val="0"/>
          <w:numId w:val="11"/>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rsidR="00846A04" w:rsidRPr="00D15B2D" w:rsidRDefault="00846A04" w:rsidP="00846A04">
      <w:pPr>
        <w:pStyle w:val="Tekstpodstawowywcity"/>
        <w:numPr>
          <w:ilvl w:val="1"/>
          <w:numId w:val="1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846A04" w:rsidRPr="00D15B2D" w:rsidRDefault="00846A04" w:rsidP="00846A04">
      <w:pPr>
        <w:pStyle w:val="Tekstpodstawowywcity"/>
        <w:numPr>
          <w:ilvl w:val="1"/>
          <w:numId w:val="1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lastRenderedPageBreak/>
        <w:t>Wykonawca jest zobowiązany do utylizacji wytworzonych odpadów zgodnie z przepisami Ustawy Ochrony Środowiska i Ustawą o  Odpadach.</w:t>
      </w:r>
    </w:p>
    <w:p w:rsidR="00846A04" w:rsidRPr="00D15B2D" w:rsidRDefault="00846A04" w:rsidP="00846A04">
      <w:pPr>
        <w:pStyle w:val="Tekstpodstawowywcity"/>
        <w:numPr>
          <w:ilvl w:val="1"/>
          <w:numId w:val="1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846A04" w:rsidRPr="00D15B2D" w:rsidRDefault="00846A04" w:rsidP="00846A04">
      <w:pPr>
        <w:pStyle w:val="Tekstpodstawowywcity"/>
        <w:numPr>
          <w:ilvl w:val="1"/>
          <w:numId w:val="1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846A04" w:rsidRPr="00D15B2D" w:rsidRDefault="00846A04" w:rsidP="00846A04">
      <w:pPr>
        <w:pStyle w:val="Tekstpodstawowywcity"/>
        <w:numPr>
          <w:ilvl w:val="1"/>
          <w:numId w:val="1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 obowiązków Zamawiającego należy:</w:t>
      </w:r>
    </w:p>
    <w:p w:rsidR="00846A04" w:rsidRPr="00D15B2D" w:rsidRDefault="00846A04" w:rsidP="00A428DA">
      <w:pPr>
        <w:pStyle w:val="Tekstpodstawowywcity"/>
        <w:numPr>
          <w:ilvl w:val="2"/>
          <w:numId w:val="1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Udostępnianie posiadanej dokumentacji technicznej urządzeń elektrycznych w zakresie niezbędnym do realizacji umowy</w:t>
      </w:r>
    </w:p>
    <w:p w:rsidR="00846A04" w:rsidRPr="00D15B2D" w:rsidRDefault="00846A04" w:rsidP="00A428DA">
      <w:pPr>
        <w:pStyle w:val="Tekstpodstawowywcity"/>
        <w:numPr>
          <w:ilvl w:val="2"/>
          <w:numId w:val="1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Udostepnienie przedmiotu umowy - w/w urządzeń elektrycznych do wykonania badania termowizji.</w:t>
      </w:r>
    </w:p>
    <w:p w:rsidR="00846A04" w:rsidRPr="00D15B2D" w:rsidRDefault="00846A04" w:rsidP="00A428DA">
      <w:pPr>
        <w:pStyle w:val="Tekstpodstawowywcity"/>
        <w:numPr>
          <w:ilvl w:val="1"/>
          <w:numId w:val="1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 obowiązków Wykonawcy należy w szczególności:</w:t>
      </w:r>
    </w:p>
    <w:p w:rsidR="00846A04" w:rsidRPr="00D15B2D" w:rsidRDefault="00846A04" w:rsidP="00A428DA">
      <w:pPr>
        <w:pStyle w:val="Tekstpodstawowywcity"/>
        <w:numPr>
          <w:ilvl w:val="2"/>
          <w:numId w:val="1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846A04" w:rsidRPr="00D15B2D" w:rsidRDefault="00846A04" w:rsidP="00A428DA">
      <w:pPr>
        <w:pStyle w:val="Tekstpodstawowywcity"/>
        <w:numPr>
          <w:ilvl w:val="2"/>
          <w:numId w:val="1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846A04" w:rsidRPr="00D15B2D" w:rsidRDefault="00846A04" w:rsidP="00A428DA">
      <w:pPr>
        <w:pStyle w:val="Tekstpodstawowywcity"/>
        <w:numPr>
          <w:ilvl w:val="2"/>
          <w:numId w:val="1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846A04" w:rsidRPr="00D15B2D" w:rsidRDefault="00846A04" w:rsidP="00A428DA">
      <w:pPr>
        <w:pStyle w:val="Tekstpodstawowywcity"/>
        <w:numPr>
          <w:ilvl w:val="2"/>
          <w:numId w:val="1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rsidR="00DD0FEE" w:rsidRPr="003531BD" w:rsidRDefault="00DD0FEE" w:rsidP="003531BD">
      <w:pPr>
        <w:pStyle w:val="Akapitzlist"/>
        <w:numPr>
          <w:ilvl w:val="0"/>
          <w:numId w:val="11"/>
        </w:numPr>
        <w:spacing w:after="120" w:line="240" w:lineRule="auto"/>
        <w:contextualSpacing w:val="0"/>
        <w:rPr>
          <w:rFonts w:ascii="Franklin Gothic Book" w:hAnsi="Franklin Gothic Book" w:cstheme="minorHAnsi"/>
          <w:b/>
          <w:color w:val="000000" w:themeColor="text1"/>
          <w:sz w:val="20"/>
          <w:szCs w:val="20"/>
          <w:u w:val="single"/>
        </w:rPr>
      </w:pPr>
      <w:r w:rsidRPr="003531BD">
        <w:rPr>
          <w:rFonts w:ascii="Franklin Gothic Book" w:hAnsi="Franklin Gothic Book" w:cstheme="minorHAnsi"/>
          <w:b/>
          <w:color w:val="000000" w:themeColor="text1"/>
          <w:sz w:val="20"/>
          <w:szCs w:val="20"/>
          <w:u w:val="single"/>
        </w:rPr>
        <w:t>ORGANIZACJA REALIZACJI PRAC</w:t>
      </w:r>
    </w:p>
    <w:p w:rsidR="00632E7D" w:rsidRPr="003531BD" w:rsidRDefault="00632E7D"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3" w:history="1">
        <w:r w:rsidRPr="003531BD">
          <w:rPr>
            <w:rStyle w:val="Hipercze"/>
            <w:rFonts w:ascii="Franklin Gothic Book" w:hAnsi="Franklin Gothic Book"/>
            <w:color w:val="000000" w:themeColor="text1"/>
            <w:sz w:val="20"/>
            <w:szCs w:val="20"/>
          </w:rPr>
          <w:t>https://www.enea.pl/pl/grupaenea/o-grupie/spolki-grupy-enea/polaniec/zamowienia/dokumenty</w:t>
        </w:r>
      </w:hyperlink>
      <w:r w:rsidRPr="003531BD">
        <w:rPr>
          <w:rFonts w:ascii="Franklin Gothic Book" w:hAnsi="Franklin Gothic Book"/>
          <w:color w:val="000000" w:themeColor="text1"/>
          <w:sz w:val="20"/>
          <w:szCs w:val="20"/>
        </w:rPr>
        <w:t>.</w:t>
      </w:r>
    </w:p>
    <w:p w:rsidR="00DD0FEE" w:rsidRPr="003531BD" w:rsidRDefault="00DD0FEE"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DD0FEE" w:rsidRPr="003531BD" w:rsidRDefault="00DD0FEE"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DD0FEE" w:rsidRPr="003531BD" w:rsidRDefault="00DD0FEE"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jest zobowiązany do przestrzegania zasad i zobowiązań zawartych w IOBP. </w:t>
      </w:r>
    </w:p>
    <w:p w:rsidR="00DD0FEE" w:rsidRPr="003531BD" w:rsidRDefault="00DD0FEE"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jest zobowiązany do zapewnienia zasobów ludzkich i narzędziowych. </w:t>
      </w:r>
    </w:p>
    <w:p w:rsidR="00DD0FEE" w:rsidRPr="003531BD" w:rsidRDefault="00DD0FEE"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Wykonawca będzie uczestniczył w spotkaniach koniecznych do realizacji, koordynacji i współpracy.</w:t>
      </w:r>
    </w:p>
    <w:p w:rsidR="003531BD" w:rsidRPr="003531BD" w:rsidRDefault="003531BD"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zabezpieczy </w:t>
      </w:r>
      <w:r w:rsidR="00DD0FEE" w:rsidRPr="003531B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DD0FEE" w:rsidRPr="003531BD" w:rsidRDefault="00DD0FEE" w:rsidP="003531BD">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jest zobowiązany do utylizacji wytworzonych odpadów. </w:t>
      </w:r>
    </w:p>
    <w:p w:rsidR="00DD0FEE" w:rsidRPr="003531BD" w:rsidRDefault="00DD0FEE" w:rsidP="003531BD">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Wykonawca  będzie świadczył Usługi zgodnie z:</w:t>
      </w:r>
    </w:p>
    <w:p w:rsidR="00DD0FEE" w:rsidRPr="003531BD" w:rsidRDefault="00DD0FEE" w:rsidP="003531BD">
      <w:pPr>
        <w:pStyle w:val="Akapitzlist"/>
        <w:numPr>
          <w:ilvl w:val="2"/>
          <w:numId w:val="11"/>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Ustawą Prawo Ochrony Środowiska,</w:t>
      </w:r>
    </w:p>
    <w:p w:rsidR="00DD0FEE" w:rsidRPr="003531BD" w:rsidRDefault="00DD0FEE" w:rsidP="003531BD">
      <w:pPr>
        <w:pStyle w:val="Akapitzlist"/>
        <w:numPr>
          <w:ilvl w:val="2"/>
          <w:numId w:val="11"/>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Ustawą o Odpadach,</w:t>
      </w:r>
    </w:p>
    <w:p w:rsidR="00170598" w:rsidRPr="00170598" w:rsidRDefault="00170598" w:rsidP="00883FB2">
      <w:pPr>
        <w:pStyle w:val="Nagwek1"/>
        <w:keepLines w:val="0"/>
        <w:numPr>
          <w:ilvl w:val="0"/>
          <w:numId w:val="11"/>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C60C1F" w:rsidRPr="007A1AB7" w:rsidRDefault="00C84551" w:rsidP="00C84551">
      <w:pPr>
        <w:pStyle w:val="Akapitzlist"/>
        <w:spacing w:after="120"/>
        <w:ind w:left="360"/>
        <w:rPr>
          <w:rFonts w:ascii="Franklin Gothic Book" w:hAnsi="Franklin Gothic Book" w:cs="Arial"/>
          <w:color w:val="0000FF"/>
          <w:sz w:val="20"/>
          <w:szCs w:val="20"/>
          <w:u w:val="single"/>
        </w:rPr>
      </w:pPr>
      <w:r>
        <w:rPr>
          <w:rFonts w:ascii="Franklin Gothic Book" w:hAnsi="Franklin Gothic Book"/>
          <w:b/>
          <w:sz w:val="20"/>
          <w:szCs w:val="20"/>
        </w:rPr>
        <w:lastRenderedPageBreak/>
        <w:t>Sławomir Kaszuba</w:t>
      </w:r>
      <w:r w:rsidR="007A1AB7">
        <w:rPr>
          <w:rFonts w:ascii="Franklin Gothic Book" w:hAnsi="Franklin Gothic Book"/>
          <w:b/>
          <w:sz w:val="20"/>
          <w:szCs w:val="20"/>
        </w:rPr>
        <w:t xml:space="preserve"> – </w:t>
      </w:r>
      <w:r w:rsidR="007A1AB7" w:rsidRPr="009B201B">
        <w:rPr>
          <w:rFonts w:ascii="Franklin Gothic Book" w:hAnsi="Franklin Gothic Book"/>
          <w:sz w:val="20"/>
          <w:szCs w:val="20"/>
        </w:rPr>
        <w:t xml:space="preserve">Specjalista </w:t>
      </w:r>
      <w:r>
        <w:rPr>
          <w:rFonts w:ascii="Franklin Gothic Book" w:hAnsi="Franklin Gothic Book"/>
          <w:sz w:val="20"/>
          <w:szCs w:val="20"/>
        </w:rPr>
        <w:t xml:space="preserve">ds. Elektrycznych; </w:t>
      </w:r>
      <w:r w:rsidR="007A1AB7" w:rsidRPr="00702960">
        <w:rPr>
          <w:rFonts w:ascii="Franklin Gothic Book" w:hAnsi="Franklin Gothic Book" w:cstheme="minorHAnsi"/>
          <w:color w:val="000000" w:themeColor="text1"/>
          <w:sz w:val="20"/>
          <w:szCs w:val="20"/>
        </w:rPr>
        <w:t xml:space="preserve">e-mail: </w:t>
      </w:r>
      <w:hyperlink r:id="rId24" w:history="1">
        <w:r w:rsidRPr="00F00DEB">
          <w:rPr>
            <w:rStyle w:val="Hipercze"/>
            <w:rFonts w:ascii="Franklin Gothic Book" w:hAnsi="Franklin Gothic Book" w:cstheme="minorHAnsi"/>
            <w:sz w:val="20"/>
            <w:szCs w:val="20"/>
          </w:rPr>
          <w:t>slawomir.kaszuba@enea.pl</w:t>
        </w:r>
      </w:hyperlink>
      <w:r>
        <w:rPr>
          <w:rFonts w:ascii="Franklin Gothic Book" w:hAnsi="Franklin Gothic Book" w:cstheme="minorHAnsi"/>
          <w:color w:val="000000" w:themeColor="text1"/>
          <w:sz w:val="20"/>
          <w:szCs w:val="20"/>
        </w:rPr>
        <w:t>, tel.: 15 865 69 46</w:t>
      </w:r>
      <w:r w:rsidR="007A1AB7">
        <w:rPr>
          <w:rFonts w:ascii="Franklin Gothic Book" w:hAnsi="Franklin Gothic Book" w:cstheme="minorHAnsi"/>
          <w:color w:val="000000" w:themeColor="text1"/>
          <w:sz w:val="20"/>
          <w:szCs w:val="20"/>
        </w:rPr>
        <w:t>, mobil</w:t>
      </w:r>
      <w:r w:rsidR="007A1AB7" w:rsidRPr="00702960">
        <w:rPr>
          <w:rFonts w:ascii="Franklin Gothic Book" w:hAnsi="Franklin Gothic Book" w:cstheme="minorHAnsi"/>
          <w:color w:val="000000" w:themeColor="text1"/>
          <w:sz w:val="20"/>
          <w:szCs w:val="20"/>
        </w:rPr>
        <w:t>.</w:t>
      </w:r>
      <w:r w:rsidRPr="00C84551">
        <w:t xml:space="preserve"> </w:t>
      </w:r>
      <w:r>
        <w:t>885 90</w:t>
      </w:r>
      <w:r w:rsidR="00807736">
        <w:t xml:space="preserve"> </w:t>
      </w:r>
      <w:r>
        <w:t>53 01</w:t>
      </w:r>
      <w:r w:rsidR="007A1AB7">
        <w:rPr>
          <w:rFonts w:ascii="Franklin Gothic Book" w:hAnsi="Franklin Gothic Book"/>
          <w:sz w:val="20"/>
          <w:szCs w:val="20"/>
        </w:rPr>
        <w:t xml:space="preserve">,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758B5" w:rsidRPr="00E758B5" w:rsidRDefault="00E758B5" w:rsidP="00883FB2">
      <w:pPr>
        <w:pStyle w:val="Akapitzlist"/>
        <w:numPr>
          <w:ilvl w:val="1"/>
          <w:numId w:val="11"/>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872DF8" w:rsidRPr="00AA00B4" w:rsidRDefault="00872DF8" w:rsidP="00872DF8">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872DF8" w:rsidRPr="00872DF8" w:rsidRDefault="00872DF8" w:rsidP="00872DF8">
      <w:pPr>
        <w:spacing w:after="160" w:line="259" w:lineRule="auto"/>
        <w:rPr>
          <w:rFonts w:ascii="Franklin Gothic Book" w:hAnsi="Franklin Gothic Book" w:cs="Arial"/>
          <w:szCs w:val="20"/>
        </w:rPr>
      </w:pPr>
      <w:r w:rsidRPr="00872DF8">
        <w:rPr>
          <w:rFonts w:ascii="Franklin Gothic Book" w:hAnsi="Franklin Gothic Book" w:cs="Arial"/>
          <w:szCs w:val="20"/>
        </w:rPr>
        <w:t>Pkt 10.1 OWZU otrzymuje brzmienie:</w:t>
      </w:r>
    </w:p>
    <w:p w:rsidR="00872DF8" w:rsidRPr="00872DF8" w:rsidRDefault="00872DF8" w:rsidP="00872DF8">
      <w:pPr>
        <w:pStyle w:val="Akapitzlist"/>
        <w:spacing w:after="160" w:line="259" w:lineRule="auto"/>
        <w:ind w:left="360"/>
        <w:rPr>
          <w:rFonts w:ascii="Franklin Gothic Book" w:hAnsi="Franklin Gothic Book" w:cs="Arial"/>
          <w:sz w:val="20"/>
          <w:szCs w:val="20"/>
        </w:rPr>
      </w:pPr>
      <w:r w:rsidRPr="00872DF8">
        <w:rPr>
          <w:rFonts w:ascii="Franklin Gothic Book" w:hAnsi="Franklin Gothic Book" w:cs="Arial"/>
          <w:sz w:val="20"/>
          <w:szCs w:val="20"/>
        </w:rPr>
        <w:t xml:space="preserve">„Wykonawca oświadcza, że w okresie realizacji Umowy będzie posiadał ubezpieczenie od odpowiedzialności cywilnej z tytułu prowadzonej działalności do kwoty nie mniejszej </w:t>
      </w:r>
      <w:r>
        <w:rPr>
          <w:rFonts w:ascii="Franklin Gothic Book" w:hAnsi="Franklin Gothic Book" w:cs="Arial"/>
          <w:sz w:val="20"/>
          <w:szCs w:val="20"/>
        </w:rPr>
        <w:t>5</w:t>
      </w:r>
      <w:r w:rsidRPr="00872DF8">
        <w:rPr>
          <w:rFonts w:ascii="Franklin Gothic Book" w:hAnsi="Franklin Gothic Book" w:cs="Arial"/>
          <w:sz w:val="20"/>
          <w:szCs w:val="20"/>
        </w:rPr>
        <w:t>0 000 zł na jedno i wszystkie zdarzenia.”</w:t>
      </w:r>
    </w:p>
    <w:p w:rsidR="00872DF8" w:rsidRPr="00872DF8" w:rsidRDefault="00872DF8" w:rsidP="00872DF8">
      <w:pPr>
        <w:pStyle w:val="Akapitzlist"/>
        <w:spacing w:after="160" w:line="259" w:lineRule="auto"/>
        <w:ind w:left="360"/>
        <w:rPr>
          <w:rFonts w:ascii="Franklin Gothic Book" w:hAnsi="Franklin Gothic Book" w:cs="Arial"/>
          <w:szCs w:val="20"/>
        </w:rPr>
      </w:pPr>
    </w:p>
    <w:p w:rsidR="00FB3A31" w:rsidRDefault="00FB3A31"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FB3A31" w:rsidRPr="007F0FFD" w:rsidRDefault="00FB3A31" w:rsidP="00883FB2">
      <w:pPr>
        <w:pStyle w:val="Akapitzlist"/>
        <w:numPr>
          <w:ilvl w:val="0"/>
          <w:numId w:val="17"/>
        </w:numPr>
        <w:autoSpaceDE w:val="0"/>
        <w:autoSpaceDN w:val="0"/>
        <w:spacing w:after="120" w:line="240" w:lineRule="auto"/>
        <w:contextualSpacing w:val="0"/>
        <w:jc w:val="both"/>
        <w:rPr>
          <w:rFonts w:ascii="Franklin Gothic Book" w:hAnsi="Franklin Gothic Book"/>
          <w:vanish/>
        </w:rPr>
      </w:pPr>
    </w:p>
    <w:p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FB3A31"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FB3A31" w:rsidRPr="007F0FFD"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rsidR="00FB3A31" w:rsidRPr="00FB3A31"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758B5" w:rsidRPr="00302084" w:rsidRDefault="00E758B5" w:rsidP="00883FB2">
      <w:pPr>
        <w:pStyle w:val="Akapitzlist"/>
        <w:numPr>
          <w:ilvl w:val="1"/>
          <w:numId w:val="11"/>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25"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758B5" w:rsidRDefault="00E758B5" w:rsidP="00883FB2">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7D6C92" w:rsidRDefault="007D6C92" w:rsidP="007D6C92">
      <w:pPr>
        <w:spacing w:after="120"/>
        <w:rPr>
          <w:rFonts w:ascii="Franklin Gothic Book" w:hAnsi="Franklin Gothic Book" w:cs="Arial"/>
          <w:szCs w:val="20"/>
        </w:rPr>
      </w:pPr>
    </w:p>
    <w:p w:rsidR="007D6C92" w:rsidRPr="007D6C92" w:rsidRDefault="007D6C92" w:rsidP="007D6C92">
      <w:pPr>
        <w:spacing w:after="120"/>
        <w:rPr>
          <w:rFonts w:ascii="Franklin Gothic Book" w:hAnsi="Franklin Gothic Book" w:cs="Arial"/>
          <w:szCs w:val="20"/>
        </w:rPr>
      </w:pPr>
    </w:p>
    <w:p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POZOSTAŁE UREGULOWANIA</w:t>
      </w:r>
    </w:p>
    <w:p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Strony uzgadniają następujące adresy do doręczeń:</w:t>
      </w:r>
    </w:p>
    <w:p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Zamawiający: Zawada 26, 28-230 Połaniec, tel. 15 865 65 50; fax. 15 865 68 78</w:t>
      </w:r>
      <w:r w:rsidR="00FB3A31" w:rsidRPr="00456F23">
        <w:rPr>
          <w:rFonts w:ascii="Franklin Gothic Book" w:hAnsi="Franklin Gothic Book" w:cs="Arial"/>
          <w:sz w:val="20"/>
          <w:szCs w:val="20"/>
        </w:rPr>
        <w:t xml:space="preserve">. </w:t>
      </w:r>
      <w:r w:rsidR="00FB3A31" w:rsidRPr="00456F23">
        <w:rPr>
          <w:rFonts w:ascii="Franklin Gothic Book" w:hAnsi="Franklin Gothic Book" w:cs="Arial"/>
          <w:sz w:val="20"/>
          <w:szCs w:val="20"/>
          <w:u w:val="single"/>
        </w:rPr>
        <w:t>Faktury należy</w:t>
      </w:r>
      <w:r w:rsidR="00373112" w:rsidRPr="00456F23">
        <w:rPr>
          <w:rFonts w:ascii="Franklin Gothic Book" w:hAnsi="Franklin Gothic Book" w:cs="Arial"/>
          <w:sz w:val="20"/>
          <w:szCs w:val="20"/>
          <w:u w:val="single"/>
        </w:rPr>
        <w:t xml:space="preserve"> wysłać na adres podany w pkt. </w:t>
      </w:r>
      <w:r w:rsidR="001D1AAF" w:rsidRPr="00456F23">
        <w:rPr>
          <w:rFonts w:ascii="Franklin Gothic Book" w:hAnsi="Franklin Gothic Book" w:cs="Arial"/>
          <w:sz w:val="20"/>
          <w:szCs w:val="20"/>
          <w:u w:val="single"/>
        </w:rPr>
        <w:t>3</w:t>
      </w:r>
      <w:r w:rsidR="00A02696" w:rsidRPr="00456F23">
        <w:rPr>
          <w:rFonts w:ascii="Franklin Gothic Book" w:hAnsi="Franklin Gothic Book" w:cs="Arial"/>
          <w:sz w:val="20"/>
          <w:szCs w:val="20"/>
          <w:u w:val="single"/>
        </w:rPr>
        <w:t>.3</w:t>
      </w:r>
      <w:r w:rsidR="005A67C6" w:rsidRPr="00456F23">
        <w:rPr>
          <w:rFonts w:ascii="Franklin Gothic Book" w:hAnsi="Franklin Gothic Book" w:cs="Arial"/>
          <w:sz w:val="20"/>
          <w:szCs w:val="20"/>
          <w:u w:val="single"/>
        </w:rPr>
        <w:t>.</w:t>
      </w:r>
    </w:p>
    <w:p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Wykonawca: ………………………………………………..</w:t>
      </w:r>
    </w:p>
    <w:p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Wszelkie zmiany i uzupełnienia do Umowy wymagają formy pisemnej pod rygorem nieważności.</w:t>
      </w:r>
    </w:p>
    <w:p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 xml:space="preserve">Do Umowy zastosowanie mają Ogólne Warunki Zakupu Usług Zamawiającego, które stanowią jej integralną część. </w:t>
      </w:r>
    </w:p>
    <w:p w:rsidR="001A0195" w:rsidRDefault="005A67C6" w:rsidP="00883FB2">
      <w:pPr>
        <w:pStyle w:val="Akapitzlist"/>
        <w:numPr>
          <w:ilvl w:val="1"/>
          <w:numId w:val="11"/>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5A67C6" w:rsidRPr="00097835" w:rsidRDefault="00771E30" w:rsidP="00883FB2">
      <w:pPr>
        <w:pStyle w:val="Akapitzlist"/>
        <w:numPr>
          <w:ilvl w:val="2"/>
          <w:numId w:val="11"/>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26"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rsidR="005A67C6" w:rsidRPr="005C521D" w:rsidRDefault="00771E30" w:rsidP="00883FB2">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rsidR="005A67C6" w:rsidRPr="005C521D" w:rsidRDefault="00771E30" w:rsidP="00883FB2">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rsidR="00E758B5" w:rsidRPr="00E758B5"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rsidR="00E758B5" w:rsidRPr="009753D3" w:rsidRDefault="00E758B5" w:rsidP="00E758B5">
      <w:pPr>
        <w:spacing w:after="120"/>
        <w:jc w:val="center"/>
        <w:rPr>
          <w:rFonts w:ascii="Calibri" w:hAnsi="Calibri" w:cs="Calibri"/>
          <w:b/>
          <w:sz w:val="22"/>
          <w:szCs w:val="22"/>
        </w:rPr>
      </w:pPr>
    </w:p>
    <w:p w:rsidR="00FB3A31" w:rsidRDefault="00FB3A31" w:rsidP="00A15ECD">
      <w:pPr>
        <w:jc w:val="right"/>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FB3A31" w:rsidRDefault="00FB3A31" w:rsidP="00FB3A31">
      <w:pPr>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771E30" w:rsidRDefault="00771E30" w:rsidP="00E415EA">
      <w:pPr>
        <w:rPr>
          <w:rFonts w:ascii="Franklin Gothic Book" w:hAnsi="Franklin Gothic Book" w:cs="Calibri"/>
          <w:szCs w:val="20"/>
        </w:rPr>
      </w:pPr>
    </w:p>
    <w:p w:rsidR="005E52E1" w:rsidRDefault="005E52E1"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E23AC6" w:rsidRDefault="00E23AC6" w:rsidP="005E52E1">
      <w:pPr>
        <w:jc w:val="right"/>
        <w:rPr>
          <w:rFonts w:ascii="Franklin Gothic Book" w:hAnsi="Franklin Gothic Book" w:cs="Calibri"/>
          <w:szCs w:val="20"/>
        </w:rPr>
      </w:pPr>
    </w:p>
    <w:p w:rsidR="00E23AC6" w:rsidRDefault="00E23AC6" w:rsidP="005E52E1">
      <w:pPr>
        <w:jc w:val="right"/>
        <w:rPr>
          <w:rFonts w:ascii="Franklin Gothic Book" w:hAnsi="Franklin Gothic Book" w:cs="Calibri"/>
          <w:szCs w:val="20"/>
        </w:rPr>
      </w:pPr>
    </w:p>
    <w:p w:rsidR="00E23AC6" w:rsidRDefault="00E23AC6"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496890" w:rsidRDefault="00496890" w:rsidP="005E52E1">
      <w:pPr>
        <w:jc w:val="right"/>
        <w:rPr>
          <w:rFonts w:ascii="Franklin Gothic Book" w:hAnsi="Franklin Gothic Book" w:cs="Calibri"/>
          <w:szCs w:val="20"/>
        </w:rPr>
      </w:pPr>
    </w:p>
    <w:p w:rsidR="00496890" w:rsidRDefault="00496890" w:rsidP="005E52E1">
      <w:pPr>
        <w:jc w:val="right"/>
        <w:rPr>
          <w:rFonts w:ascii="Franklin Gothic Book" w:hAnsi="Franklin Gothic Book" w:cs="Calibri"/>
          <w:szCs w:val="20"/>
        </w:rPr>
      </w:pPr>
    </w:p>
    <w:p w:rsidR="00496890" w:rsidRDefault="00496890" w:rsidP="005E52E1">
      <w:pPr>
        <w:jc w:val="right"/>
        <w:rPr>
          <w:rFonts w:ascii="Franklin Gothic Book" w:hAnsi="Franklin Gothic Book" w:cs="Calibri"/>
          <w:szCs w:val="20"/>
        </w:rPr>
      </w:pPr>
    </w:p>
    <w:p w:rsidR="00496890" w:rsidRDefault="00496890" w:rsidP="005E52E1">
      <w:pPr>
        <w:jc w:val="right"/>
        <w:rPr>
          <w:rFonts w:ascii="Franklin Gothic Book" w:hAnsi="Franklin Gothic Book" w:cs="Calibri"/>
          <w:szCs w:val="20"/>
        </w:rPr>
      </w:pPr>
    </w:p>
    <w:p w:rsidR="00C60C1F" w:rsidRDefault="00C60C1F" w:rsidP="00D84C7C">
      <w:pPr>
        <w:rPr>
          <w:rFonts w:ascii="Franklin Gothic Book" w:hAnsi="Franklin Gothic Book" w:cs="Calibri"/>
          <w:szCs w:val="20"/>
        </w:rPr>
      </w:pPr>
    </w:p>
    <w:p w:rsidR="00C60C1F" w:rsidRDefault="00C60C1F"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p>
    <w:p w:rsidR="003531BD" w:rsidRDefault="003531BD" w:rsidP="00BD3CB4">
      <w:pPr>
        <w:rPr>
          <w:rFonts w:ascii="Franklin Gothic Book" w:hAnsi="Franklin Gothic Book" w:cs="Calibri"/>
          <w:szCs w:val="20"/>
        </w:rPr>
      </w:pPr>
      <w:bookmarkStart w:id="15" w:name="_GoBack"/>
      <w:bookmarkEnd w:id="15"/>
    </w:p>
    <w:p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lastRenderedPageBreak/>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4B59A8D0" wp14:editId="49AE06A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Default="005E52E1" w:rsidP="005E52E1">
      <w:pPr>
        <w:jc w:val="right"/>
        <w:rPr>
          <w:rFonts w:ascii="Franklin Gothic Book" w:hAnsi="Franklin Gothic Book" w:cs="Helvetica"/>
          <w:b/>
          <w:color w:val="333333"/>
          <w:szCs w:val="20"/>
        </w:rPr>
      </w:pPr>
    </w:p>
    <w:p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28" w:history="1">
        <w:r w:rsidRPr="00CB11A5">
          <w:rPr>
            <w:rStyle w:val="Hipercze"/>
            <w:rFonts w:ascii="Franklin Gothic Book" w:hAnsi="Franklin Gothic Book"/>
          </w:rPr>
          <w:t>https://www.enea.pl/pl/grupaenea/o-grupie/spolki-grupy-enea/polaniec/zamowienia/dokumenty-dla-wykonawcow-i-dostawcow</w:t>
        </w:r>
      </w:hyperlink>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A920EC" w:rsidRDefault="00A920EC" w:rsidP="005E52E1">
      <w:pPr>
        <w:jc w:val="right"/>
        <w:rPr>
          <w:rFonts w:ascii="Franklin Gothic Book" w:hAnsi="Franklin Gothic Book" w:cs="Helvetica"/>
          <w:b/>
          <w:color w:val="333333"/>
          <w:szCs w:val="20"/>
        </w:rPr>
      </w:pPr>
    </w:p>
    <w:p w:rsidR="00A920EC" w:rsidRDefault="00A920EC" w:rsidP="005E52E1">
      <w:pPr>
        <w:jc w:val="right"/>
        <w:rPr>
          <w:rFonts w:ascii="Franklin Gothic Book" w:hAnsi="Franklin Gothic Book" w:cs="Helvetica"/>
          <w:b/>
          <w:color w:val="333333"/>
          <w:szCs w:val="20"/>
        </w:rPr>
      </w:pPr>
    </w:p>
    <w:p w:rsidR="00E23AC6" w:rsidRDefault="00E23AC6" w:rsidP="005E52E1">
      <w:pPr>
        <w:jc w:val="right"/>
        <w:rPr>
          <w:rFonts w:ascii="Franklin Gothic Book" w:hAnsi="Franklin Gothic Book" w:cs="Helvetica"/>
          <w:b/>
          <w:color w:val="333333"/>
          <w:szCs w:val="20"/>
        </w:rPr>
      </w:pPr>
    </w:p>
    <w:p w:rsidR="00A920EC" w:rsidRDefault="00A920EC" w:rsidP="005E52E1">
      <w:pPr>
        <w:jc w:val="right"/>
        <w:rPr>
          <w:rFonts w:ascii="Franklin Gothic Book" w:hAnsi="Franklin Gothic Book" w:cs="Helvetica"/>
          <w:b/>
          <w:color w:val="333333"/>
          <w:szCs w:val="20"/>
        </w:rPr>
      </w:pPr>
    </w:p>
    <w:p w:rsidR="00A920EC" w:rsidRDefault="00A920EC"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A920EC">
      <w:pPr>
        <w:rPr>
          <w:rFonts w:ascii="Franklin Gothic Book" w:hAnsi="Franklin Gothic Book" w:cs="Helvetica"/>
          <w:b/>
          <w:color w:val="333333"/>
          <w:szCs w:val="20"/>
        </w:rPr>
      </w:pPr>
    </w:p>
    <w:p w:rsidR="005E52E1" w:rsidRDefault="005E52E1" w:rsidP="005E52E1">
      <w:pPr>
        <w:rPr>
          <w:rFonts w:ascii="Franklin Gothic Book" w:hAnsi="Franklin Gothic Book" w:cs="Arial"/>
          <w:b/>
          <w:sz w:val="18"/>
          <w:szCs w:val="18"/>
        </w:rPr>
      </w:pP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rsidR="00FB3A31" w:rsidRDefault="00FB3A31" w:rsidP="00FB3A31"/>
    <w:p w:rsidR="00FB3A31" w:rsidRDefault="00FB3A31" w:rsidP="00FB3A31"/>
    <w:p w:rsidR="00FB3A31" w:rsidRDefault="00FB3A31" w:rsidP="00FB3A31"/>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9324B9">
      <w:pPr>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883FB2">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883FB2">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883FB2">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FB3A31" w:rsidRPr="004B3239" w:rsidRDefault="00FB3A31" w:rsidP="00FB3A31">
      <w:pPr>
        <w:spacing w:after="120"/>
        <w:rPr>
          <w:rFonts w:ascii="Franklin Gothic Book" w:hAnsi="Franklin Gothic Book"/>
          <w:szCs w:val="20"/>
        </w:rPr>
      </w:pPr>
    </w:p>
    <w:p w:rsidR="00FB3A31" w:rsidRPr="004B3239" w:rsidRDefault="00FB3A31" w:rsidP="00FB3A31">
      <w:pPr>
        <w:rPr>
          <w:szCs w:val="20"/>
        </w:rPr>
      </w:pPr>
    </w:p>
    <w:p w:rsidR="0029231A" w:rsidRDefault="0029231A" w:rsidP="0029231A"/>
    <w:p w:rsidR="00E758B5" w:rsidRDefault="00E758B5" w:rsidP="00431BBD">
      <w:pPr>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273A51">
      <w:pPr>
        <w:rPr>
          <w:rFonts w:ascii="Franklin Gothic Book" w:hAnsi="Franklin Gothic Book" w:cs="Calibri"/>
          <w:szCs w:val="20"/>
        </w:rPr>
      </w:pPr>
    </w:p>
    <w:p w:rsidR="00771E30" w:rsidRDefault="00771E30"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5C230B" w:rsidRDefault="005C230B" w:rsidP="005A0C47">
      <w:pPr>
        <w:rPr>
          <w:rFonts w:ascii="Franklin Gothic Book" w:hAnsi="Franklin Gothic Book" w:cs="Helvetica"/>
          <w:b/>
          <w:color w:val="333333"/>
          <w:szCs w:val="20"/>
        </w:rPr>
      </w:pPr>
    </w:p>
    <w:p w:rsidR="005C230B" w:rsidRDefault="005C230B"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5461D3">
      <w:footerReference w:type="default" r:id="rId33"/>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43" w:rsidRDefault="00F40043" w:rsidP="00C715D2">
      <w:r>
        <w:separator/>
      </w:r>
    </w:p>
  </w:endnote>
  <w:endnote w:type="continuationSeparator" w:id="0">
    <w:p w:rsidR="00F40043" w:rsidRDefault="00F4004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5E158E" w:rsidRPr="00E43683" w:rsidRDefault="005E158E">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043CFF">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043CFF">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p>
        </w:sdtContent>
      </w:sdt>
    </w:sdtContent>
  </w:sdt>
  <w:p w:rsidR="005E158E" w:rsidRDefault="005E1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43" w:rsidRDefault="00F40043" w:rsidP="00C715D2">
      <w:r>
        <w:separator/>
      </w:r>
    </w:p>
  </w:footnote>
  <w:footnote w:type="continuationSeparator" w:id="0">
    <w:p w:rsidR="00F40043" w:rsidRDefault="00F40043"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4F7EF0"/>
    <w:multiLevelType w:val="multilevel"/>
    <w:tmpl w:val="261AFD3A"/>
    <w:lvl w:ilvl="0">
      <w:start w:val="1"/>
      <w:numFmt w:val="upperRoman"/>
      <w:lvlText w:val="%1."/>
      <w:lvlJc w:val="right"/>
      <w:pPr>
        <w:ind w:left="360" w:hanging="360"/>
      </w:pPr>
      <w:rPr>
        <w:b/>
      </w:rPr>
    </w:lvl>
    <w:lvl w:ilvl="1">
      <w:start w:val="1"/>
      <w:numFmt w:val="decimal"/>
      <w:lvlText w:val="%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7792E"/>
    <w:multiLevelType w:val="hybridMultilevel"/>
    <w:tmpl w:val="78C82DDA"/>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63229"/>
    <w:multiLevelType w:val="multilevel"/>
    <w:tmpl w:val="071AC846"/>
    <w:lvl w:ilvl="0">
      <w:start w:val="1"/>
      <w:numFmt w:val="upperRoman"/>
      <w:lvlText w:val="%1."/>
      <w:lvlJc w:val="righ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CA5418"/>
    <w:multiLevelType w:val="hybridMultilevel"/>
    <w:tmpl w:val="9CAE3FCE"/>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50B43C4"/>
    <w:multiLevelType w:val="multilevel"/>
    <w:tmpl w:val="03EE3F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AC7BA3"/>
    <w:multiLevelType w:val="hybridMultilevel"/>
    <w:tmpl w:val="3C808426"/>
    <w:lvl w:ilvl="0" w:tplc="FFAABDD0">
      <w:start w:val="1"/>
      <w:numFmt w:val="decimal"/>
      <w:lvlText w:val="%1."/>
      <w:lvlJc w:val="left"/>
      <w:pPr>
        <w:ind w:left="720" w:hanging="360"/>
      </w:pPr>
      <w:rPr>
        <w:rFonts w:ascii="Calibri" w:eastAsia="Times New Roman" w:hAnsi="Calibri" w:cs="Calibri" w:hint="default"/>
        <w:b w:val="0"/>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64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2"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3B56BD0"/>
    <w:multiLevelType w:val="multilevel"/>
    <w:tmpl w:val="C1D82B9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990C95"/>
    <w:multiLevelType w:val="hybridMultilevel"/>
    <w:tmpl w:val="AC8621F2"/>
    <w:lvl w:ilvl="0" w:tplc="1B3630CE">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1"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2" w15:restartNumberingAfterBreak="0">
    <w:nsid w:val="462F4920"/>
    <w:multiLevelType w:val="hybridMultilevel"/>
    <w:tmpl w:val="49D4C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2351BB"/>
    <w:multiLevelType w:val="hybridMultilevel"/>
    <w:tmpl w:val="FD8A5E7E"/>
    <w:lvl w:ilvl="0" w:tplc="1D2C69F4">
      <w:start w:val="1"/>
      <w:numFmt w:val="decimal"/>
      <w:lvlText w:val="%1."/>
      <w:lvlJc w:val="left"/>
      <w:pPr>
        <w:ind w:left="720" w:hanging="360"/>
      </w:pPr>
      <w:rPr>
        <w:rFonts w:hint="default"/>
        <w:sz w:val="20"/>
        <w:szCs w:val="20"/>
      </w:rPr>
    </w:lvl>
    <w:lvl w:ilvl="1" w:tplc="93EEA72C">
      <w:start w:val="1"/>
      <w:numFmt w:val="decimal"/>
      <w:lvlText w:val="%2."/>
      <w:lvlJc w:val="left"/>
      <w:pPr>
        <w:ind w:left="1440" w:hanging="360"/>
      </w:pPr>
      <w:rPr>
        <w:rFonts w:ascii="Franklin Gothic Book" w:eastAsia="Calibri" w:hAnsi="Franklin Gothic Book"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F238D"/>
    <w:multiLevelType w:val="multilevel"/>
    <w:tmpl w:val="228CA556"/>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8"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9" w15:restartNumberingAfterBreak="0">
    <w:nsid w:val="4F356AD0"/>
    <w:multiLevelType w:val="multilevel"/>
    <w:tmpl w:val="6BBC74FC"/>
    <w:lvl w:ilvl="0">
      <w:start w:val="1"/>
      <w:numFmt w:val="upperRoman"/>
      <w:lvlText w:val="%1."/>
      <w:lvlJc w:val="righ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8D00EA"/>
    <w:multiLevelType w:val="hybridMultilevel"/>
    <w:tmpl w:val="7960D300"/>
    <w:lvl w:ilvl="0" w:tplc="0415000D">
      <w:start w:val="1"/>
      <w:numFmt w:val="bullet"/>
      <w:lvlText w:val=""/>
      <w:lvlJc w:val="left"/>
      <w:pPr>
        <w:ind w:left="720" w:hanging="360"/>
      </w:pPr>
      <w:rPr>
        <w:rFonts w:ascii="Wingdings" w:hAnsi="Wingdings" w:hint="default"/>
        <w:sz w:val="20"/>
        <w:szCs w:val="20"/>
      </w:rPr>
    </w:lvl>
    <w:lvl w:ilvl="1" w:tplc="93EEA72C">
      <w:start w:val="1"/>
      <w:numFmt w:val="decimal"/>
      <w:lvlText w:val="%2."/>
      <w:lvlJc w:val="left"/>
      <w:pPr>
        <w:ind w:left="1440" w:hanging="360"/>
      </w:pPr>
      <w:rPr>
        <w:rFonts w:ascii="Franklin Gothic Book" w:eastAsia="Calibri" w:hAnsi="Franklin Gothic Book"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5"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7"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5E11BA7"/>
    <w:multiLevelType w:val="hybridMultilevel"/>
    <w:tmpl w:val="8F9852D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2" w15:restartNumberingAfterBreak="0">
    <w:nsid w:val="7F007FBE"/>
    <w:multiLevelType w:val="hybridMultilevel"/>
    <w:tmpl w:val="04A47DAE"/>
    <w:lvl w:ilvl="0" w:tplc="04150001">
      <w:start w:val="1"/>
      <w:numFmt w:val="bullet"/>
      <w:lvlText w:val=""/>
      <w:lvlJc w:val="left"/>
      <w:pPr>
        <w:ind w:left="1424" w:hanging="360"/>
      </w:pPr>
      <w:rPr>
        <w:rFonts w:ascii="Symbol" w:hAnsi="Symbol" w:hint="default"/>
      </w:rPr>
    </w:lvl>
    <w:lvl w:ilvl="1" w:tplc="04150003">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num w:numId="1">
    <w:abstractNumId w:val="12"/>
  </w:num>
  <w:num w:numId="2">
    <w:abstractNumId w:val="26"/>
  </w:num>
  <w:num w:numId="3">
    <w:abstractNumId w:val="19"/>
  </w:num>
  <w:num w:numId="4">
    <w:abstractNumId w:val="17"/>
  </w:num>
  <w:num w:numId="5">
    <w:abstractNumId w:val="1"/>
  </w:num>
  <w:num w:numId="6">
    <w:abstractNumId w:val="40"/>
  </w:num>
  <w:num w:numId="7">
    <w:abstractNumId w:val="35"/>
  </w:num>
  <w:num w:numId="8">
    <w:abstractNumId w:val="31"/>
  </w:num>
  <w:num w:numId="9">
    <w:abstractNumId w:val="13"/>
  </w:num>
  <w:num w:numId="10">
    <w:abstractNumId w:val="36"/>
  </w:num>
  <w:num w:numId="11">
    <w:abstractNumId w:val="28"/>
  </w:num>
  <w:num w:numId="12">
    <w:abstractNumId w:val="20"/>
  </w:num>
  <w:num w:numId="13">
    <w:abstractNumId w:val="16"/>
  </w:num>
  <w:num w:numId="14">
    <w:abstractNumId w:val="22"/>
  </w:num>
  <w:num w:numId="15">
    <w:abstractNumId w:val="33"/>
  </w:num>
  <w:num w:numId="16">
    <w:abstractNumId w:val="18"/>
  </w:num>
  <w:num w:numId="17">
    <w:abstractNumId w:val="30"/>
  </w:num>
  <w:num w:numId="18">
    <w:abstractNumId w:val="4"/>
  </w:num>
  <w:num w:numId="19">
    <w:abstractNumId w:val="10"/>
  </w:num>
  <w:num w:numId="20">
    <w:abstractNumId w:val="9"/>
  </w:num>
  <w:num w:numId="21">
    <w:abstractNumId w:val="11"/>
  </w:num>
  <w:num w:numId="22">
    <w:abstractNumId w:val="41"/>
  </w:num>
  <w:num w:numId="23">
    <w:abstractNumId w:val="0"/>
  </w:num>
  <w:num w:numId="24">
    <w:abstractNumId w:val="3"/>
  </w:num>
  <w:num w:numId="25">
    <w:abstractNumId w:val="6"/>
  </w:num>
  <w:num w:numId="26">
    <w:abstractNumId w:val="34"/>
  </w:num>
  <w:num w:numId="27">
    <w:abstractNumId w:val="38"/>
  </w:num>
  <w:num w:numId="28">
    <w:abstractNumId w:val="25"/>
  </w:num>
  <w:num w:numId="29">
    <w:abstractNumId w:val="37"/>
  </w:num>
  <w:num w:numId="30">
    <w:abstractNumId w:val="24"/>
  </w:num>
  <w:num w:numId="31">
    <w:abstractNumId w:val="39"/>
  </w:num>
  <w:num w:numId="32">
    <w:abstractNumId w:val="21"/>
  </w:num>
  <w:num w:numId="33">
    <w:abstractNumId w:val="29"/>
  </w:num>
  <w:num w:numId="34">
    <w:abstractNumId w:val="42"/>
  </w:num>
  <w:num w:numId="35">
    <w:abstractNumId w:val="8"/>
  </w:num>
  <w:num w:numId="36">
    <w:abstractNumId w:val="14"/>
  </w:num>
  <w:num w:numId="37">
    <w:abstractNumId w:val="7"/>
  </w:num>
  <w:num w:numId="38">
    <w:abstractNumId w:val="27"/>
  </w:num>
  <w:num w:numId="39">
    <w:abstractNumId w:val="15"/>
  </w:num>
  <w:num w:numId="40">
    <w:abstractNumId w:val="2"/>
  </w:num>
  <w:num w:numId="41">
    <w:abstractNumId w:val="23"/>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009C"/>
    <w:rsid w:val="00022860"/>
    <w:rsid w:val="00022D97"/>
    <w:rsid w:val="000244ED"/>
    <w:rsid w:val="000249D2"/>
    <w:rsid w:val="00026AEE"/>
    <w:rsid w:val="00027ADB"/>
    <w:rsid w:val="00031FB1"/>
    <w:rsid w:val="00031FEB"/>
    <w:rsid w:val="00033A62"/>
    <w:rsid w:val="00036238"/>
    <w:rsid w:val="00042EAC"/>
    <w:rsid w:val="00043261"/>
    <w:rsid w:val="00043CFF"/>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24D7"/>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685F"/>
    <w:rsid w:val="000D3F7D"/>
    <w:rsid w:val="000D6601"/>
    <w:rsid w:val="000D76A9"/>
    <w:rsid w:val="000D77D7"/>
    <w:rsid w:val="000E2198"/>
    <w:rsid w:val="000E2A0A"/>
    <w:rsid w:val="000E3EED"/>
    <w:rsid w:val="000E578F"/>
    <w:rsid w:val="000E5B5A"/>
    <w:rsid w:val="000E6711"/>
    <w:rsid w:val="000E7975"/>
    <w:rsid w:val="000F0EDD"/>
    <w:rsid w:val="000F1E13"/>
    <w:rsid w:val="000F3C06"/>
    <w:rsid w:val="000F5AB7"/>
    <w:rsid w:val="000F69E8"/>
    <w:rsid w:val="000F7D8D"/>
    <w:rsid w:val="001042A6"/>
    <w:rsid w:val="001058CB"/>
    <w:rsid w:val="00105D38"/>
    <w:rsid w:val="0011080E"/>
    <w:rsid w:val="001111EC"/>
    <w:rsid w:val="00111470"/>
    <w:rsid w:val="00113FA7"/>
    <w:rsid w:val="00116AB3"/>
    <w:rsid w:val="00117406"/>
    <w:rsid w:val="0012673E"/>
    <w:rsid w:val="001274EF"/>
    <w:rsid w:val="0013044B"/>
    <w:rsid w:val="00130CB8"/>
    <w:rsid w:val="001325BB"/>
    <w:rsid w:val="00135A48"/>
    <w:rsid w:val="00135F23"/>
    <w:rsid w:val="001378B5"/>
    <w:rsid w:val="001408AC"/>
    <w:rsid w:val="00142AA6"/>
    <w:rsid w:val="0014402D"/>
    <w:rsid w:val="00151297"/>
    <w:rsid w:val="0015273F"/>
    <w:rsid w:val="0015299A"/>
    <w:rsid w:val="0015427A"/>
    <w:rsid w:val="001603DC"/>
    <w:rsid w:val="00160E5A"/>
    <w:rsid w:val="00161D60"/>
    <w:rsid w:val="00163CB7"/>
    <w:rsid w:val="00165733"/>
    <w:rsid w:val="00166452"/>
    <w:rsid w:val="00167D67"/>
    <w:rsid w:val="0017028E"/>
    <w:rsid w:val="00170598"/>
    <w:rsid w:val="00171532"/>
    <w:rsid w:val="0017562C"/>
    <w:rsid w:val="00175CF9"/>
    <w:rsid w:val="00176C47"/>
    <w:rsid w:val="00177193"/>
    <w:rsid w:val="00177818"/>
    <w:rsid w:val="00180983"/>
    <w:rsid w:val="00181395"/>
    <w:rsid w:val="0019009F"/>
    <w:rsid w:val="001929FB"/>
    <w:rsid w:val="0019613A"/>
    <w:rsid w:val="001A0195"/>
    <w:rsid w:val="001A0816"/>
    <w:rsid w:val="001A2572"/>
    <w:rsid w:val="001A4749"/>
    <w:rsid w:val="001B1A21"/>
    <w:rsid w:val="001B4B27"/>
    <w:rsid w:val="001B55F0"/>
    <w:rsid w:val="001B584B"/>
    <w:rsid w:val="001B6C5D"/>
    <w:rsid w:val="001C0F31"/>
    <w:rsid w:val="001C32D3"/>
    <w:rsid w:val="001C4513"/>
    <w:rsid w:val="001C4A92"/>
    <w:rsid w:val="001C5095"/>
    <w:rsid w:val="001C580B"/>
    <w:rsid w:val="001C78C9"/>
    <w:rsid w:val="001D02E9"/>
    <w:rsid w:val="001D1AAF"/>
    <w:rsid w:val="001D492D"/>
    <w:rsid w:val="001D4DB2"/>
    <w:rsid w:val="001D791A"/>
    <w:rsid w:val="001E321C"/>
    <w:rsid w:val="001E4C3C"/>
    <w:rsid w:val="001E5C91"/>
    <w:rsid w:val="001E5E08"/>
    <w:rsid w:val="001E7135"/>
    <w:rsid w:val="001E7A7C"/>
    <w:rsid w:val="001F04BC"/>
    <w:rsid w:val="001F1019"/>
    <w:rsid w:val="001F105A"/>
    <w:rsid w:val="001F26A8"/>
    <w:rsid w:val="001F3955"/>
    <w:rsid w:val="001F736B"/>
    <w:rsid w:val="00200023"/>
    <w:rsid w:val="00200338"/>
    <w:rsid w:val="002034A1"/>
    <w:rsid w:val="00206158"/>
    <w:rsid w:val="00206624"/>
    <w:rsid w:val="00211A24"/>
    <w:rsid w:val="00212444"/>
    <w:rsid w:val="00217005"/>
    <w:rsid w:val="00227495"/>
    <w:rsid w:val="00231D3A"/>
    <w:rsid w:val="002320C0"/>
    <w:rsid w:val="00232372"/>
    <w:rsid w:val="0023271C"/>
    <w:rsid w:val="00236A50"/>
    <w:rsid w:val="002429A1"/>
    <w:rsid w:val="00244555"/>
    <w:rsid w:val="0024525A"/>
    <w:rsid w:val="0024788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4A4A"/>
    <w:rsid w:val="00275CEA"/>
    <w:rsid w:val="002769BA"/>
    <w:rsid w:val="00277787"/>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33FB"/>
    <w:rsid w:val="002B43BF"/>
    <w:rsid w:val="002B67A7"/>
    <w:rsid w:val="002B7197"/>
    <w:rsid w:val="002C0B4C"/>
    <w:rsid w:val="002C1695"/>
    <w:rsid w:val="002C1C2F"/>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6EA9"/>
    <w:rsid w:val="003177E3"/>
    <w:rsid w:val="00321E8A"/>
    <w:rsid w:val="003232B8"/>
    <w:rsid w:val="00323B0E"/>
    <w:rsid w:val="00323FE9"/>
    <w:rsid w:val="0032426D"/>
    <w:rsid w:val="00324533"/>
    <w:rsid w:val="00327881"/>
    <w:rsid w:val="00327F56"/>
    <w:rsid w:val="00331BCC"/>
    <w:rsid w:val="0034153F"/>
    <w:rsid w:val="003531BD"/>
    <w:rsid w:val="00353AEC"/>
    <w:rsid w:val="00354704"/>
    <w:rsid w:val="00355410"/>
    <w:rsid w:val="003559B8"/>
    <w:rsid w:val="0035769B"/>
    <w:rsid w:val="00357B24"/>
    <w:rsid w:val="00357B35"/>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56F23"/>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4F639A"/>
    <w:rsid w:val="00500067"/>
    <w:rsid w:val="00501189"/>
    <w:rsid w:val="005019FE"/>
    <w:rsid w:val="0050527F"/>
    <w:rsid w:val="00510C50"/>
    <w:rsid w:val="00516BD9"/>
    <w:rsid w:val="00520081"/>
    <w:rsid w:val="0052247C"/>
    <w:rsid w:val="00523C00"/>
    <w:rsid w:val="005255F4"/>
    <w:rsid w:val="00526371"/>
    <w:rsid w:val="00526E8A"/>
    <w:rsid w:val="00530747"/>
    <w:rsid w:val="005308C0"/>
    <w:rsid w:val="00530BFC"/>
    <w:rsid w:val="005330F8"/>
    <w:rsid w:val="0053786F"/>
    <w:rsid w:val="00543555"/>
    <w:rsid w:val="005461D3"/>
    <w:rsid w:val="00550931"/>
    <w:rsid w:val="005524B2"/>
    <w:rsid w:val="00554792"/>
    <w:rsid w:val="00555A62"/>
    <w:rsid w:val="0055600C"/>
    <w:rsid w:val="005576B6"/>
    <w:rsid w:val="00561353"/>
    <w:rsid w:val="00561561"/>
    <w:rsid w:val="0056194D"/>
    <w:rsid w:val="00566F39"/>
    <w:rsid w:val="00570AF1"/>
    <w:rsid w:val="00573763"/>
    <w:rsid w:val="0057551A"/>
    <w:rsid w:val="00580FF3"/>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63DD"/>
    <w:rsid w:val="005C7F9E"/>
    <w:rsid w:val="005D441D"/>
    <w:rsid w:val="005D484D"/>
    <w:rsid w:val="005D63BE"/>
    <w:rsid w:val="005E035D"/>
    <w:rsid w:val="005E158E"/>
    <w:rsid w:val="005E2C1D"/>
    <w:rsid w:val="005E52E1"/>
    <w:rsid w:val="005F64C0"/>
    <w:rsid w:val="00601A4C"/>
    <w:rsid w:val="00601AD1"/>
    <w:rsid w:val="00602118"/>
    <w:rsid w:val="0060398D"/>
    <w:rsid w:val="00605A7C"/>
    <w:rsid w:val="00612F51"/>
    <w:rsid w:val="00613F91"/>
    <w:rsid w:val="0061660A"/>
    <w:rsid w:val="00621C00"/>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4F30"/>
    <w:rsid w:val="006558D5"/>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3BEE"/>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E69"/>
    <w:rsid w:val="007164BB"/>
    <w:rsid w:val="007165CD"/>
    <w:rsid w:val="00716D9A"/>
    <w:rsid w:val="007174AB"/>
    <w:rsid w:val="00720788"/>
    <w:rsid w:val="007231A9"/>
    <w:rsid w:val="00723E8F"/>
    <w:rsid w:val="00724066"/>
    <w:rsid w:val="007269CF"/>
    <w:rsid w:val="00727299"/>
    <w:rsid w:val="00727FC7"/>
    <w:rsid w:val="007310C4"/>
    <w:rsid w:val="00742604"/>
    <w:rsid w:val="0074307B"/>
    <w:rsid w:val="00746543"/>
    <w:rsid w:val="0074786E"/>
    <w:rsid w:val="00751998"/>
    <w:rsid w:val="00752C16"/>
    <w:rsid w:val="00752D22"/>
    <w:rsid w:val="00764A46"/>
    <w:rsid w:val="00764CF9"/>
    <w:rsid w:val="00765486"/>
    <w:rsid w:val="0077117E"/>
    <w:rsid w:val="007711B9"/>
    <w:rsid w:val="00771E30"/>
    <w:rsid w:val="0077217B"/>
    <w:rsid w:val="00776605"/>
    <w:rsid w:val="00780CFB"/>
    <w:rsid w:val="007811D5"/>
    <w:rsid w:val="00781E10"/>
    <w:rsid w:val="0078640F"/>
    <w:rsid w:val="0079299A"/>
    <w:rsid w:val="007A1AB7"/>
    <w:rsid w:val="007A1DC6"/>
    <w:rsid w:val="007A2732"/>
    <w:rsid w:val="007A43D5"/>
    <w:rsid w:val="007A526A"/>
    <w:rsid w:val="007A5D66"/>
    <w:rsid w:val="007A69F5"/>
    <w:rsid w:val="007A7109"/>
    <w:rsid w:val="007B1910"/>
    <w:rsid w:val="007B40CE"/>
    <w:rsid w:val="007B7D3F"/>
    <w:rsid w:val="007C15F0"/>
    <w:rsid w:val="007C2B8A"/>
    <w:rsid w:val="007C3D0B"/>
    <w:rsid w:val="007C4B07"/>
    <w:rsid w:val="007C7631"/>
    <w:rsid w:val="007D6C92"/>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275B"/>
    <w:rsid w:val="0080324B"/>
    <w:rsid w:val="00804E0E"/>
    <w:rsid w:val="00807736"/>
    <w:rsid w:val="00811602"/>
    <w:rsid w:val="008144CB"/>
    <w:rsid w:val="008149DF"/>
    <w:rsid w:val="0081543B"/>
    <w:rsid w:val="00817FE1"/>
    <w:rsid w:val="008213B7"/>
    <w:rsid w:val="008216B4"/>
    <w:rsid w:val="008233BC"/>
    <w:rsid w:val="00824084"/>
    <w:rsid w:val="0082495A"/>
    <w:rsid w:val="00824B2E"/>
    <w:rsid w:val="00824B40"/>
    <w:rsid w:val="00825CBE"/>
    <w:rsid w:val="00826668"/>
    <w:rsid w:val="008272F8"/>
    <w:rsid w:val="00831452"/>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4D21"/>
    <w:rsid w:val="008467DC"/>
    <w:rsid w:val="00846A04"/>
    <w:rsid w:val="00851B1D"/>
    <w:rsid w:val="00853C45"/>
    <w:rsid w:val="00857EBB"/>
    <w:rsid w:val="00862036"/>
    <w:rsid w:val="008637B7"/>
    <w:rsid w:val="00866B87"/>
    <w:rsid w:val="00866EC1"/>
    <w:rsid w:val="00871F34"/>
    <w:rsid w:val="00872DF8"/>
    <w:rsid w:val="0087331E"/>
    <w:rsid w:val="00876AEC"/>
    <w:rsid w:val="008817F1"/>
    <w:rsid w:val="00882A85"/>
    <w:rsid w:val="00883C47"/>
    <w:rsid w:val="00883FB2"/>
    <w:rsid w:val="008855B0"/>
    <w:rsid w:val="008868C9"/>
    <w:rsid w:val="008900AF"/>
    <w:rsid w:val="00891BC3"/>
    <w:rsid w:val="00892431"/>
    <w:rsid w:val="008949AD"/>
    <w:rsid w:val="008A2C3C"/>
    <w:rsid w:val="008A5202"/>
    <w:rsid w:val="008A6A45"/>
    <w:rsid w:val="008A6D99"/>
    <w:rsid w:val="008A745F"/>
    <w:rsid w:val="008B13A1"/>
    <w:rsid w:val="008B549A"/>
    <w:rsid w:val="008B5763"/>
    <w:rsid w:val="008C1B89"/>
    <w:rsid w:val="008C1C1B"/>
    <w:rsid w:val="008C51A9"/>
    <w:rsid w:val="008D1377"/>
    <w:rsid w:val="008D536C"/>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24A"/>
    <w:rsid w:val="009353BE"/>
    <w:rsid w:val="0093545C"/>
    <w:rsid w:val="0093553A"/>
    <w:rsid w:val="009376BF"/>
    <w:rsid w:val="009408BA"/>
    <w:rsid w:val="00941232"/>
    <w:rsid w:val="00942294"/>
    <w:rsid w:val="0094417E"/>
    <w:rsid w:val="00944AA9"/>
    <w:rsid w:val="00950C98"/>
    <w:rsid w:val="0095195B"/>
    <w:rsid w:val="00952075"/>
    <w:rsid w:val="00953174"/>
    <w:rsid w:val="009543EC"/>
    <w:rsid w:val="00954C60"/>
    <w:rsid w:val="009570A7"/>
    <w:rsid w:val="00957EDA"/>
    <w:rsid w:val="00960061"/>
    <w:rsid w:val="00960122"/>
    <w:rsid w:val="0096012E"/>
    <w:rsid w:val="00960982"/>
    <w:rsid w:val="00961129"/>
    <w:rsid w:val="009628BC"/>
    <w:rsid w:val="00965CEB"/>
    <w:rsid w:val="009660D8"/>
    <w:rsid w:val="0097028C"/>
    <w:rsid w:val="00970E8F"/>
    <w:rsid w:val="00973098"/>
    <w:rsid w:val="00973E1B"/>
    <w:rsid w:val="00975103"/>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4F1C"/>
    <w:rsid w:val="009B5540"/>
    <w:rsid w:val="009C2304"/>
    <w:rsid w:val="009C2A12"/>
    <w:rsid w:val="009C3870"/>
    <w:rsid w:val="009C7054"/>
    <w:rsid w:val="009D5233"/>
    <w:rsid w:val="009D59EA"/>
    <w:rsid w:val="009D78B9"/>
    <w:rsid w:val="009D7DBB"/>
    <w:rsid w:val="009D7F7B"/>
    <w:rsid w:val="009E1DB4"/>
    <w:rsid w:val="009E229C"/>
    <w:rsid w:val="009E40A3"/>
    <w:rsid w:val="009E6057"/>
    <w:rsid w:val="009E7F68"/>
    <w:rsid w:val="009F0F99"/>
    <w:rsid w:val="009F1FE6"/>
    <w:rsid w:val="009F28FD"/>
    <w:rsid w:val="009F3867"/>
    <w:rsid w:val="009F3E9E"/>
    <w:rsid w:val="009F51D0"/>
    <w:rsid w:val="009F5EC8"/>
    <w:rsid w:val="00A02333"/>
    <w:rsid w:val="00A02696"/>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033"/>
    <w:rsid w:val="00A3427C"/>
    <w:rsid w:val="00A36036"/>
    <w:rsid w:val="00A36AC7"/>
    <w:rsid w:val="00A428DA"/>
    <w:rsid w:val="00A42CB3"/>
    <w:rsid w:val="00A431F0"/>
    <w:rsid w:val="00A43696"/>
    <w:rsid w:val="00A44B55"/>
    <w:rsid w:val="00A5038C"/>
    <w:rsid w:val="00A50815"/>
    <w:rsid w:val="00A529DF"/>
    <w:rsid w:val="00A53D9E"/>
    <w:rsid w:val="00A61BA0"/>
    <w:rsid w:val="00A65C96"/>
    <w:rsid w:val="00A66603"/>
    <w:rsid w:val="00A66943"/>
    <w:rsid w:val="00A67717"/>
    <w:rsid w:val="00A713C4"/>
    <w:rsid w:val="00A8104C"/>
    <w:rsid w:val="00A81776"/>
    <w:rsid w:val="00A81BA6"/>
    <w:rsid w:val="00A82120"/>
    <w:rsid w:val="00A8397E"/>
    <w:rsid w:val="00A842EC"/>
    <w:rsid w:val="00A90079"/>
    <w:rsid w:val="00A90296"/>
    <w:rsid w:val="00A920EC"/>
    <w:rsid w:val="00A94CFD"/>
    <w:rsid w:val="00A95E15"/>
    <w:rsid w:val="00A97FF8"/>
    <w:rsid w:val="00AA00B4"/>
    <w:rsid w:val="00AA3D7D"/>
    <w:rsid w:val="00AA69E8"/>
    <w:rsid w:val="00AB15D9"/>
    <w:rsid w:val="00AB3A7C"/>
    <w:rsid w:val="00AB3CC8"/>
    <w:rsid w:val="00AB672D"/>
    <w:rsid w:val="00AC0C64"/>
    <w:rsid w:val="00AC149D"/>
    <w:rsid w:val="00AC19C0"/>
    <w:rsid w:val="00AC2893"/>
    <w:rsid w:val="00AC2C23"/>
    <w:rsid w:val="00AD47A3"/>
    <w:rsid w:val="00AD5893"/>
    <w:rsid w:val="00AE4880"/>
    <w:rsid w:val="00AE54F9"/>
    <w:rsid w:val="00AE5D2B"/>
    <w:rsid w:val="00AE66E5"/>
    <w:rsid w:val="00AE724B"/>
    <w:rsid w:val="00AE76A2"/>
    <w:rsid w:val="00AE7851"/>
    <w:rsid w:val="00AE79B5"/>
    <w:rsid w:val="00AF2179"/>
    <w:rsid w:val="00AF5B9C"/>
    <w:rsid w:val="00B0036C"/>
    <w:rsid w:val="00B00561"/>
    <w:rsid w:val="00B0269B"/>
    <w:rsid w:val="00B04A9F"/>
    <w:rsid w:val="00B11448"/>
    <w:rsid w:val="00B118C1"/>
    <w:rsid w:val="00B14122"/>
    <w:rsid w:val="00B17135"/>
    <w:rsid w:val="00B179F3"/>
    <w:rsid w:val="00B23A42"/>
    <w:rsid w:val="00B27DCA"/>
    <w:rsid w:val="00B30442"/>
    <w:rsid w:val="00B30CD7"/>
    <w:rsid w:val="00B3410D"/>
    <w:rsid w:val="00B3658D"/>
    <w:rsid w:val="00B36E2C"/>
    <w:rsid w:val="00B42E60"/>
    <w:rsid w:val="00B468C1"/>
    <w:rsid w:val="00B472D3"/>
    <w:rsid w:val="00B5202E"/>
    <w:rsid w:val="00B54C41"/>
    <w:rsid w:val="00B55FEF"/>
    <w:rsid w:val="00B56A0B"/>
    <w:rsid w:val="00B56C0D"/>
    <w:rsid w:val="00B62808"/>
    <w:rsid w:val="00B62A42"/>
    <w:rsid w:val="00B63F43"/>
    <w:rsid w:val="00B6541C"/>
    <w:rsid w:val="00B674E0"/>
    <w:rsid w:val="00B67A87"/>
    <w:rsid w:val="00B73A44"/>
    <w:rsid w:val="00B75327"/>
    <w:rsid w:val="00B75B37"/>
    <w:rsid w:val="00B76F51"/>
    <w:rsid w:val="00B770B3"/>
    <w:rsid w:val="00B82650"/>
    <w:rsid w:val="00B85959"/>
    <w:rsid w:val="00B9015A"/>
    <w:rsid w:val="00B918CF"/>
    <w:rsid w:val="00B93550"/>
    <w:rsid w:val="00B94A9F"/>
    <w:rsid w:val="00B976B7"/>
    <w:rsid w:val="00BA0384"/>
    <w:rsid w:val="00BA0811"/>
    <w:rsid w:val="00BA1984"/>
    <w:rsid w:val="00BA1E48"/>
    <w:rsid w:val="00BA23FB"/>
    <w:rsid w:val="00BA2E43"/>
    <w:rsid w:val="00BB0A37"/>
    <w:rsid w:val="00BB12EC"/>
    <w:rsid w:val="00BB6C34"/>
    <w:rsid w:val="00BC1460"/>
    <w:rsid w:val="00BC3ECD"/>
    <w:rsid w:val="00BC7227"/>
    <w:rsid w:val="00BD080F"/>
    <w:rsid w:val="00BD22C5"/>
    <w:rsid w:val="00BD2FE1"/>
    <w:rsid w:val="00BD3CB4"/>
    <w:rsid w:val="00BD512D"/>
    <w:rsid w:val="00BD6A08"/>
    <w:rsid w:val="00BD6A5B"/>
    <w:rsid w:val="00BD746C"/>
    <w:rsid w:val="00BE24CB"/>
    <w:rsid w:val="00BE2C92"/>
    <w:rsid w:val="00BE4EF7"/>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592F"/>
    <w:rsid w:val="00C36C6E"/>
    <w:rsid w:val="00C36DD9"/>
    <w:rsid w:val="00C376B8"/>
    <w:rsid w:val="00C4028B"/>
    <w:rsid w:val="00C404CB"/>
    <w:rsid w:val="00C42004"/>
    <w:rsid w:val="00C44E80"/>
    <w:rsid w:val="00C450E6"/>
    <w:rsid w:val="00C462C7"/>
    <w:rsid w:val="00C46A02"/>
    <w:rsid w:val="00C46A2C"/>
    <w:rsid w:val="00C50036"/>
    <w:rsid w:val="00C540E8"/>
    <w:rsid w:val="00C55A98"/>
    <w:rsid w:val="00C60C1F"/>
    <w:rsid w:val="00C6191B"/>
    <w:rsid w:val="00C62BEE"/>
    <w:rsid w:val="00C666B5"/>
    <w:rsid w:val="00C708D0"/>
    <w:rsid w:val="00C7092E"/>
    <w:rsid w:val="00C70F4D"/>
    <w:rsid w:val="00C715D2"/>
    <w:rsid w:val="00C754F5"/>
    <w:rsid w:val="00C7604F"/>
    <w:rsid w:val="00C76571"/>
    <w:rsid w:val="00C76C93"/>
    <w:rsid w:val="00C809C3"/>
    <w:rsid w:val="00C815E2"/>
    <w:rsid w:val="00C82FD7"/>
    <w:rsid w:val="00C84551"/>
    <w:rsid w:val="00C84DB4"/>
    <w:rsid w:val="00C86D18"/>
    <w:rsid w:val="00C8793A"/>
    <w:rsid w:val="00C90F67"/>
    <w:rsid w:val="00C92880"/>
    <w:rsid w:val="00C96BDD"/>
    <w:rsid w:val="00C97871"/>
    <w:rsid w:val="00CA0303"/>
    <w:rsid w:val="00CA12B8"/>
    <w:rsid w:val="00CA17A7"/>
    <w:rsid w:val="00CA197E"/>
    <w:rsid w:val="00CA2908"/>
    <w:rsid w:val="00CA6FD9"/>
    <w:rsid w:val="00CA7EBE"/>
    <w:rsid w:val="00CB09E1"/>
    <w:rsid w:val="00CB0B0B"/>
    <w:rsid w:val="00CB11A5"/>
    <w:rsid w:val="00CB20E5"/>
    <w:rsid w:val="00CB506E"/>
    <w:rsid w:val="00CB59D5"/>
    <w:rsid w:val="00CB6097"/>
    <w:rsid w:val="00CB60AF"/>
    <w:rsid w:val="00CC0521"/>
    <w:rsid w:val="00CC1B64"/>
    <w:rsid w:val="00CC429E"/>
    <w:rsid w:val="00CC666F"/>
    <w:rsid w:val="00CC74AE"/>
    <w:rsid w:val="00CD1AD0"/>
    <w:rsid w:val="00CD2729"/>
    <w:rsid w:val="00CD4749"/>
    <w:rsid w:val="00CD48F0"/>
    <w:rsid w:val="00CD65B6"/>
    <w:rsid w:val="00CD7C3D"/>
    <w:rsid w:val="00CE107B"/>
    <w:rsid w:val="00CE78EB"/>
    <w:rsid w:val="00CF09A3"/>
    <w:rsid w:val="00CF37B5"/>
    <w:rsid w:val="00CF41A1"/>
    <w:rsid w:val="00CF44C0"/>
    <w:rsid w:val="00CF5B8D"/>
    <w:rsid w:val="00CF6567"/>
    <w:rsid w:val="00D00B71"/>
    <w:rsid w:val="00D02D12"/>
    <w:rsid w:val="00D0411C"/>
    <w:rsid w:val="00D05AFB"/>
    <w:rsid w:val="00D079A7"/>
    <w:rsid w:val="00D121B1"/>
    <w:rsid w:val="00D140C8"/>
    <w:rsid w:val="00D1614F"/>
    <w:rsid w:val="00D21B46"/>
    <w:rsid w:val="00D222DA"/>
    <w:rsid w:val="00D3064A"/>
    <w:rsid w:val="00D31709"/>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5420"/>
    <w:rsid w:val="00D97647"/>
    <w:rsid w:val="00D97705"/>
    <w:rsid w:val="00DA1DF5"/>
    <w:rsid w:val="00DA62B3"/>
    <w:rsid w:val="00DB061A"/>
    <w:rsid w:val="00DB13A4"/>
    <w:rsid w:val="00DB1CA1"/>
    <w:rsid w:val="00DB3D01"/>
    <w:rsid w:val="00DB4B5B"/>
    <w:rsid w:val="00DB618B"/>
    <w:rsid w:val="00DB75DA"/>
    <w:rsid w:val="00DC3D5B"/>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DF671D"/>
    <w:rsid w:val="00E013DE"/>
    <w:rsid w:val="00E064D8"/>
    <w:rsid w:val="00E1183E"/>
    <w:rsid w:val="00E16DB7"/>
    <w:rsid w:val="00E17C3E"/>
    <w:rsid w:val="00E208EF"/>
    <w:rsid w:val="00E219A3"/>
    <w:rsid w:val="00E23AC6"/>
    <w:rsid w:val="00E24FE1"/>
    <w:rsid w:val="00E25BFC"/>
    <w:rsid w:val="00E32487"/>
    <w:rsid w:val="00E3325E"/>
    <w:rsid w:val="00E335C2"/>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57C0"/>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A76F2"/>
    <w:rsid w:val="00EB05D9"/>
    <w:rsid w:val="00EB1631"/>
    <w:rsid w:val="00EB1CDF"/>
    <w:rsid w:val="00EB7981"/>
    <w:rsid w:val="00EB7A60"/>
    <w:rsid w:val="00EB7EF4"/>
    <w:rsid w:val="00EC2A8C"/>
    <w:rsid w:val="00EC6B93"/>
    <w:rsid w:val="00EC7AB4"/>
    <w:rsid w:val="00ED17FF"/>
    <w:rsid w:val="00ED3B44"/>
    <w:rsid w:val="00ED6100"/>
    <w:rsid w:val="00ED6D8F"/>
    <w:rsid w:val="00EE02B2"/>
    <w:rsid w:val="00EE1258"/>
    <w:rsid w:val="00EE3BB5"/>
    <w:rsid w:val="00EE43D5"/>
    <w:rsid w:val="00EF1B10"/>
    <w:rsid w:val="00EF2312"/>
    <w:rsid w:val="00EF27F9"/>
    <w:rsid w:val="00EF2DE1"/>
    <w:rsid w:val="00EF469B"/>
    <w:rsid w:val="00EF49A6"/>
    <w:rsid w:val="00EF694D"/>
    <w:rsid w:val="00EF7FE8"/>
    <w:rsid w:val="00F02B29"/>
    <w:rsid w:val="00F05210"/>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043"/>
    <w:rsid w:val="00F40D47"/>
    <w:rsid w:val="00F41DFA"/>
    <w:rsid w:val="00F4397D"/>
    <w:rsid w:val="00F469F2"/>
    <w:rsid w:val="00F5026F"/>
    <w:rsid w:val="00F5087D"/>
    <w:rsid w:val="00F5124B"/>
    <w:rsid w:val="00F51278"/>
    <w:rsid w:val="00F526AE"/>
    <w:rsid w:val="00F52D50"/>
    <w:rsid w:val="00F55108"/>
    <w:rsid w:val="00F55F78"/>
    <w:rsid w:val="00F571EF"/>
    <w:rsid w:val="00F62260"/>
    <w:rsid w:val="00F629EE"/>
    <w:rsid w:val="00F63457"/>
    <w:rsid w:val="00F669F8"/>
    <w:rsid w:val="00F746ED"/>
    <w:rsid w:val="00F7485A"/>
    <w:rsid w:val="00F752CB"/>
    <w:rsid w:val="00F7576B"/>
    <w:rsid w:val="00F76269"/>
    <w:rsid w:val="00F77DC4"/>
    <w:rsid w:val="00F8206A"/>
    <w:rsid w:val="00F8238C"/>
    <w:rsid w:val="00F8251C"/>
    <w:rsid w:val="00F828BC"/>
    <w:rsid w:val="00F879E6"/>
    <w:rsid w:val="00F87F72"/>
    <w:rsid w:val="00F9005C"/>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306"/>
    <w:rsid w:val="00FD27BE"/>
    <w:rsid w:val="00FD339C"/>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A1DA"/>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lawomir.kaszuba@enea.pl" TargetMode="External"/><Relationship Id="rId20" Type="http://schemas.openxmlformats.org/officeDocument/2006/relationships/hyperlink" Target="https://10.125.13.101/grupaenea/o_grupie/enea-polaniec/zamowienia/dokumenty-dla-wykonawcow/zalacznik-nr-1-kodeks-kontrahentow-grupy-enea-informacja-dla-kontrahentow.pdf?t=1588858520"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lawomir.kaszuba@enea.pl" TargetMode="External"/><Relationship Id="rId32"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s://www.enea.pl/pl/grupaenea/o-grupie/spolki-grupy-enea/polaniec/zamowienia/dokumenty" TargetMode="External"/><Relationship Id="rId28"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faktury.elektroniczne@enea.pl" TargetMode="External"/><Relationship Id="rId27" Type="http://schemas.openxmlformats.org/officeDocument/2006/relationships/image" Target="media/image2.png"/><Relationship Id="rId30" Type="http://schemas.openxmlformats.org/officeDocument/2006/relationships/hyperlink" Target="mailto:eep.iod@enea.p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4.xml><?xml version="1.0" encoding="utf-8"?>
<ds:datastoreItem xmlns:ds="http://schemas.openxmlformats.org/officeDocument/2006/customXml" ds:itemID="{ABEB2FA8-08DE-4B8D-920F-E1B8243A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10995</Words>
  <Characters>65976</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7</cp:revision>
  <cp:lastPrinted>2020-07-31T10:00:00Z</cp:lastPrinted>
  <dcterms:created xsi:type="dcterms:W3CDTF">2020-07-31T06:01:00Z</dcterms:created>
  <dcterms:modified xsi:type="dcterms:W3CDTF">2020-07-31T10:14:00Z</dcterms:modified>
</cp:coreProperties>
</file>